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28" w:rsidRDefault="00F26372" w:rsidP="00A80F28">
      <w:pPr>
        <w:jc w:val="center"/>
        <w:rPr>
          <w:noProof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35345" cy="3835400"/>
            <wp:effectExtent l="0" t="0" r="0" b="0"/>
            <wp:docPr id="13" name="Рисунок 1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7F9" w:rsidRPr="005C17F9" w:rsidRDefault="005C17F9" w:rsidP="005C17F9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0F716E">
      <w:pPr>
        <w:rPr>
          <w:noProof/>
          <w:lang w:eastAsia="ru-RU"/>
        </w:rPr>
      </w:pPr>
    </w:p>
    <w:p w:rsidR="005C17F9" w:rsidRPr="005C17F9" w:rsidRDefault="005C17F9" w:rsidP="005C17F9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5C17F9">
        <w:rPr>
          <w:rFonts w:ascii="Times New Roman" w:hAnsi="Times New Roman" w:cs="Times New Roman"/>
          <w:b/>
          <w:noProof/>
          <w:sz w:val="28"/>
          <w:lang w:eastAsia="ru-RU"/>
        </w:rPr>
        <w:t>Дополнительная общеобразовательная общеразвивающая</w:t>
      </w:r>
    </w:p>
    <w:p w:rsidR="005C17F9" w:rsidRPr="005C17F9" w:rsidRDefault="005C17F9" w:rsidP="005C17F9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5C17F9">
        <w:rPr>
          <w:rFonts w:ascii="Times New Roman" w:hAnsi="Times New Roman" w:cs="Times New Roman"/>
          <w:b/>
          <w:noProof/>
          <w:sz w:val="28"/>
          <w:lang w:eastAsia="ru-RU"/>
        </w:rPr>
        <w:t>программа «Развивайка»</w:t>
      </w: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F26372" w:rsidP="005C17F9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color w:val="212529"/>
          <w:sz w:val="24"/>
          <w:szCs w:val="24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57.1pt;margin-top:12.55pt;width:185.9pt;height:110.6pt;z-index:251659264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" strokecolor="window">
            <v:textbox style="mso-fit-shape-to-text:t">
              <w:txbxContent>
                <w:p w:rsidR="006029E6" w:rsidRPr="004148FC" w:rsidRDefault="006029E6" w:rsidP="005C17F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4148FC">
                    <w:rPr>
                      <w:rFonts w:ascii="Times New Roman" w:hAnsi="Times New Roman" w:cs="Times New Roman"/>
                      <w:sz w:val="24"/>
                    </w:rPr>
                    <w:t>Для обучающихся: с 6 до 7 лет.</w:t>
                  </w:r>
                </w:p>
                <w:p w:rsidR="006029E6" w:rsidRPr="004148FC" w:rsidRDefault="006029E6" w:rsidP="005C17F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4148FC">
                    <w:rPr>
                      <w:rFonts w:ascii="Times New Roman" w:hAnsi="Times New Roman" w:cs="Times New Roman"/>
                      <w:sz w:val="24"/>
                    </w:rPr>
                    <w:t>Срок реализации: 1 год.</w:t>
                  </w:r>
                </w:p>
                <w:p w:rsidR="006029E6" w:rsidRPr="004148FC" w:rsidRDefault="006029E6" w:rsidP="005C17F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4148FC">
                    <w:rPr>
                      <w:rFonts w:ascii="Times New Roman" w:hAnsi="Times New Roman" w:cs="Times New Roman"/>
                      <w:sz w:val="24"/>
                    </w:rPr>
                    <w:t>Составитель:</w:t>
                  </w:r>
                </w:p>
                <w:p w:rsidR="006029E6" w:rsidRPr="004148FC" w:rsidRDefault="00ED3567" w:rsidP="005C17F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Е.С. Савельева </w:t>
                  </w:r>
                  <w:r w:rsidR="006029E6" w:rsidRPr="004148FC">
                    <w:rPr>
                      <w:rFonts w:ascii="Times New Roman" w:hAnsi="Times New Roman" w:cs="Times New Roman"/>
                      <w:sz w:val="24"/>
                    </w:rPr>
                    <w:t>, педагог дополнительного образования.</w:t>
                  </w:r>
                </w:p>
              </w:txbxContent>
            </v:textbox>
            <w10:wrap type="square" anchorx="margin"/>
          </v:shape>
        </w:pict>
      </w: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Default="005C17F9" w:rsidP="005C17F9">
      <w:pPr>
        <w:jc w:val="center"/>
        <w:rPr>
          <w:noProof/>
          <w:lang w:eastAsia="ru-RU"/>
        </w:rPr>
      </w:pPr>
    </w:p>
    <w:p w:rsidR="005C17F9" w:rsidRPr="005C17F9" w:rsidRDefault="005C17F9" w:rsidP="005C17F9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5C17F9">
        <w:rPr>
          <w:rFonts w:ascii="Times New Roman" w:hAnsi="Times New Roman" w:cs="Times New Roman"/>
          <w:noProof/>
          <w:sz w:val="24"/>
          <w:lang w:eastAsia="ru-RU"/>
        </w:rPr>
        <w:t>г.о.г.Бор</w:t>
      </w:r>
    </w:p>
    <w:p w:rsidR="002F19B8" w:rsidRPr="005C17F9" w:rsidRDefault="006029E6" w:rsidP="005C17F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2023</w:t>
      </w:r>
      <w:r w:rsidR="005C17F9" w:rsidRPr="005C17F9">
        <w:rPr>
          <w:rFonts w:ascii="Times New Roman" w:hAnsi="Times New Roman" w:cs="Times New Roman"/>
          <w:noProof/>
          <w:sz w:val="24"/>
          <w:lang w:eastAsia="ru-RU"/>
        </w:rPr>
        <w:t xml:space="preserve"> г.</w:t>
      </w:r>
    </w:p>
    <w:p w:rsidR="002F19B8" w:rsidRDefault="002F19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558CD" w:rsidRDefault="008558CD" w:rsidP="008558CD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44"/>
      </w:tblGrid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………………………………………………..</w:t>
            </w:r>
          </w:p>
        </w:tc>
        <w:tc>
          <w:tcPr>
            <w:tcW w:w="844" w:type="dxa"/>
          </w:tcPr>
          <w:p w:rsidR="008558CD" w:rsidRPr="008558CD" w:rsidRDefault="008558CD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558C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Учебный план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…………………………………………………………...</w:t>
            </w:r>
          </w:p>
        </w:tc>
        <w:tc>
          <w:tcPr>
            <w:tcW w:w="844" w:type="dxa"/>
          </w:tcPr>
          <w:p w:rsidR="008558CD" w:rsidRPr="008558CD" w:rsidRDefault="008558CD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……………………………………….</w:t>
            </w:r>
          </w:p>
        </w:tc>
        <w:tc>
          <w:tcPr>
            <w:tcW w:w="844" w:type="dxa"/>
          </w:tcPr>
          <w:p w:rsidR="008558CD" w:rsidRPr="008558CD" w:rsidRDefault="008558CD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……………………………………………………..</w:t>
            </w:r>
          </w:p>
        </w:tc>
        <w:tc>
          <w:tcPr>
            <w:tcW w:w="844" w:type="dxa"/>
          </w:tcPr>
          <w:p w:rsidR="008558CD" w:rsidRPr="008558CD" w:rsidRDefault="008558CD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5763CC" w:rsidTr="005763CC">
        <w:tc>
          <w:tcPr>
            <w:tcW w:w="8784" w:type="dxa"/>
          </w:tcPr>
          <w:p w:rsidR="005763CC" w:rsidRPr="008558CD" w:rsidRDefault="005763CC" w:rsidP="005763CC">
            <w:pPr>
              <w:pStyle w:val="a8"/>
              <w:spacing w:line="360" w:lineRule="auto"/>
              <w:ind w:left="3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558CD">
              <w:rPr>
                <w:rFonts w:ascii="Times New Roman" w:hAnsi="Times New Roman" w:cs="Times New Roman"/>
                <w:sz w:val="28"/>
              </w:rPr>
              <w:t>.1.  Курс «Грамот</w:t>
            </w:r>
            <w:r>
              <w:rPr>
                <w:rFonts w:ascii="Times New Roman" w:hAnsi="Times New Roman" w:cs="Times New Roman"/>
                <w:sz w:val="28"/>
              </w:rPr>
              <w:t>ейка» ………………………………………………..</w:t>
            </w:r>
          </w:p>
        </w:tc>
        <w:tc>
          <w:tcPr>
            <w:tcW w:w="844" w:type="dxa"/>
          </w:tcPr>
          <w:p w:rsidR="005763CC" w:rsidRPr="005763CC" w:rsidRDefault="005763CC" w:rsidP="005763CC">
            <w:pPr>
              <w:rPr>
                <w:rFonts w:ascii="Times New Roman" w:hAnsi="Times New Roman" w:cs="Times New Roman"/>
                <w:sz w:val="28"/>
              </w:rPr>
            </w:pPr>
            <w:r w:rsidRPr="005763CC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5763CC" w:rsidTr="005763CC">
        <w:tc>
          <w:tcPr>
            <w:tcW w:w="8784" w:type="dxa"/>
          </w:tcPr>
          <w:p w:rsidR="005763CC" w:rsidRPr="008558CD" w:rsidRDefault="005763CC" w:rsidP="005763CC">
            <w:pPr>
              <w:pStyle w:val="a8"/>
              <w:numPr>
                <w:ilvl w:val="1"/>
                <w:numId w:val="22"/>
              </w:numPr>
              <w:spacing w:line="360" w:lineRule="auto"/>
              <w:ind w:left="880" w:hanging="567"/>
              <w:rPr>
                <w:rFonts w:ascii="Times New Roman" w:hAnsi="Times New Roman" w:cs="Times New Roman"/>
                <w:sz w:val="28"/>
              </w:rPr>
            </w:pPr>
            <w:r w:rsidRPr="008558CD">
              <w:rPr>
                <w:rFonts w:ascii="Times New Roman" w:hAnsi="Times New Roman" w:cs="Times New Roman"/>
                <w:sz w:val="28"/>
              </w:rPr>
              <w:t>Курс «Математ</w:t>
            </w:r>
            <w:r>
              <w:rPr>
                <w:rFonts w:ascii="Times New Roman" w:hAnsi="Times New Roman" w:cs="Times New Roman"/>
                <w:sz w:val="28"/>
              </w:rPr>
              <w:t>ические ступеньки» ………………………………</w:t>
            </w:r>
          </w:p>
        </w:tc>
        <w:tc>
          <w:tcPr>
            <w:tcW w:w="844" w:type="dxa"/>
          </w:tcPr>
          <w:p w:rsidR="005763CC" w:rsidRPr="005763CC" w:rsidRDefault="005763CC" w:rsidP="005763CC">
            <w:pPr>
              <w:rPr>
                <w:rFonts w:ascii="Times New Roman" w:hAnsi="Times New Roman" w:cs="Times New Roman"/>
                <w:sz w:val="28"/>
              </w:rPr>
            </w:pPr>
            <w:r w:rsidRPr="005763CC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763CC" w:rsidTr="005763CC">
        <w:tc>
          <w:tcPr>
            <w:tcW w:w="8784" w:type="dxa"/>
          </w:tcPr>
          <w:p w:rsidR="005763CC" w:rsidRPr="008558CD" w:rsidRDefault="005763CC" w:rsidP="005763CC">
            <w:pPr>
              <w:pStyle w:val="a8"/>
              <w:numPr>
                <w:ilvl w:val="1"/>
                <w:numId w:val="22"/>
              </w:numPr>
              <w:spacing w:line="360" w:lineRule="auto"/>
              <w:ind w:left="880" w:hanging="567"/>
              <w:rPr>
                <w:rFonts w:ascii="Times New Roman" w:hAnsi="Times New Roman" w:cs="Times New Roman"/>
                <w:sz w:val="28"/>
              </w:rPr>
            </w:pPr>
            <w:r w:rsidRPr="008558CD">
              <w:rPr>
                <w:rFonts w:ascii="Times New Roman" w:hAnsi="Times New Roman" w:cs="Times New Roman"/>
                <w:sz w:val="28"/>
              </w:rPr>
              <w:t>Курс «</w:t>
            </w:r>
            <w:r>
              <w:rPr>
                <w:rFonts w:ascii="Times New Roman" w:hAnsi="Times New Roman" w:cs="Times New Roman"/>
                <w:sz w:val="28"/>
              </w:rPr>
              <w:t>Волшебные пальчики» ……………………………………..</w:t>
            </w:r>
          </w:p>
        </w:tc>
        <w:tc>
          <w:tcPr>
            <w:tcW w:w="844" w:type="dxa"/>
          </w:tcPr>
          <w:p w:rsidR="005763CC" w:rsidRPr="005763CC" w:rsidRDefault="005763CC" w:rsidP="005763CC">
            <w:pPr>
              <w:rPr>
                <w:rFonts w:ascii="Times New Roman" w:hAnsi="Times New Roman" w:cs="Times New Roman"/>
                <w:sz w:val="28"/>
              </w:rPr>
            </w:pPr>
            <w:r w:rsidRPr="005763CC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Содержание программы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……………………………………………….</w:t>
            </w:r>
          </w:p>
        </w:tc>
        <w:tc>
          <w:tcPr>
            <w:tcW w:w="844" w:type="dxa"/>
          </w:tcPr>
          <w:p w:rsidR="008558CD" w:rsidRPr="008558CD" w:rsidRDefault="008558CD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558CD" w:rsidTr="005763CC">
        <w:tc>
          <w:tcPr>
            <w:tcW w:w="8784" w:type="dxa"/>
          </w:tcPr>
          <w:p w:rsidR="008558CD" w:rsidRPr="008558CD" w:rsidRDefault="008558CD" w:rsidP="008558CD">
            <w:pPr>
              <w:pStyle w:val="a8"/>
              <w:spacing w:line="360" w:lineRule="auto"/>
              <w:ind w:left="313"/>
              <w:rPr>
                <w:rFonts w:ascii="Times New Roman" w:hAnsi="Times New Roman" w:cs="Times New Roman"/>
                <w:sz w:val="28"/>
              </w:rPr>
            </w:pPr>
            <w:r w:rsidRPr="008558CD">
              <w:rPr>
                <w:rFonts w:ascii="Times New Roman" w:hAnsi="Times New Roman" w:cs="Times New Roman"/>
                <w:sz w:val="28"/>
              </w:rPr>
              <w:t>5.1.  Курс «</w:t>
            </w:r>
            <w:r w:rsidR="005763CC" w:rsidRPr="008558CD">
              <w:rPr>
                <w:rFonts w:ascii="Times New Roman" w:hAnsi="Times New Roman" w:cs="Times New Roman"/>
                <w:sz w:val="28"/>
              </w:rPr>
              <w:t>Грамот</w:t>
            </w:r>
            <w:r w:rsidR="005763CC">
              <w:rPr>
                <w:rFonts w:ascii="Times New Roman" w:hAnsi="Times New Roman" w:cs="Times New Roman"/>
                <w:sz w:val="28"/>
              </w:rPr>
              <w:t>ейка» ………………………………………………..</w:t>
            </w:r>
          </w:p>
        </w:tc>
        <w:tc>
          <w:tcPr>
            <w:tcW w:w="844" w:type="dxa"/>
          </w:tcPr>
          <w:p w:rsidR="008558CD" w:rsidRPr="005763CC" w:rsidRDefault="008558CD" w:rsidP="008558CD">
            <w:pPr>
              <w:rPr>
                <w:rFonts w:ascii="Times New Roman" w:hAnsi="Times New Roman" w:cs="Times New Roman"/>
                <w:sz w:val="28"/>
              </w:rPr>
            </w:pPr>
            <w:r w:rsidRPr="005763CC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558CD" w:rsidTr="005763CC">
        <w:tc>
          <w:tcPr>
            <w:tcW w:w="8784" w:type="dxa"/>
          </w:tcPr>
          <w:p w:rsidR="008558CD" w:rsidRPr="008558CD" w:rsidRDefault="008558CD" w:rsidP="008558CD">
            <w:pPr>
              <w:pStyle w:val="a8"/>
              <w:numPr>
                <w:ilvl w:val="1"/>
                <w:numId w:val="22"/>
              </w:numPr>
              <w:spacing w:line="360" w:lineRule="auto"/>
              <w:ind w:left="880" w:hanging="567"/>
              <w:rPr>
                <w:rFonts w:ascii="Times New Roman" w:hAnsi="Times New Roman" w:cs="Times New Roman"/>
                <w:sz w:val="28"/>
              </w:rPr>
            </w:pPr>
            <w:r w:rsidRPr="008558CD">
              <w:rPr>
                <w:rFonts w:ascii="Times New Roman" w:hAnsi="Times New Roman" w:cs="Times New Roman"/>
                <w:sz w:val="28"/>
              </w:rPr>
              <w:t>Курс «Математ</w:t>
            </w:r>
            <w:r>
              <w:rPr>
                <w:rFonts w:ascii="Times New Roman" w:hAnsi="Times New Roman" w:cs="Times New Roman"/>
                <w:sz w:val="28"/>
              </w:rPr>
              <w:t xml:space="preserve">ические </w:t>
            </w:r>
            <w:r w:rsidR="005763CC">
              <w:rPr>
                <w:rFonts w:ascii="Times New Roman" w:hAnsi="Times New Roman" w:cs="Times New Roman"/>
                <w:sz w:val="28"/>
              </w:rPr>
              <w:t>ступеньки» …</w:t>
            </w:r>
            <w:r>
              <w:rPr>
                <w:rFonts w:ascii="Times New Roman" w:hAnsi="Times New Roman" w:cs="Times New Roman"/>
                <w:sz w:val="28"/>
              </w:rPr>
              <w:t>……………………………</w:t>
            </w:r>
          </w:p>
        </w:tc>
        <w:tc>
          <w:tcPr>
            <w:tcW w:w="844" w:type="dxa"/>
          </w:tcPr>
          <w:p w:rsidR="008558CD" w:rsidRPr="005763CC" w:rsidRDefault="008558CD" w:rsidP="008558CD">
            <w:pPr>
              <w:rPr>
                <w:rFonts w:ascii="Times New Roman" w:hAnsi="Times New Roman" w:cs="Times New Roman"/>
                <w:sz w:val="28"/>
              </w:rPr>
            </w:pPr>
            <w:r w:rsidRPr="005763CC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558CD" w:rsidTr="005763CC">
        <w:tc>
          <w:tcPr>
            <w:tcW w:w="8784" w:type="dxa"/>
          </w:tcPr>
          <w:p w:rsidR="008558CD" w:rsidRPr="008558CD" w:rsidRDefault="008558CD" w:rsidP="008558CD">
            <w:pPr>
              <w:pStyle w:val="a8"/>
              <w:numPr>
                <w:ilvl w:val="1"/>
                <w:numId w:val="22"/>
              </w:numPr>
              <w:spacing w:line="360" w:lineRule="auto"/>
              <w:ind w:left="880" w:hanging="567"/>
              <w:rPr>
                <w:rFonts w:ascii="Times New Roman" w:hAnsi="Times New Roman" w:cs="Times New Roman"/>
                <w:sz w:val="28"/>
              </w:rPr>
            </w:pPr>
            <w:r w:rsidRPr="008558CD">
              <w:rPr>
                <w:rFonts w:ascii="Times New Roman" w:hAnsi="Times New Roman" w:cs="Times New Roman"/>
                <w:sz w:val="28"/>
              </w:rPr>
              <w:t>Курс «</w:t>
            </w:r>
            <w:r>
              <w:rPr>
                <w:rFonts w:ascii="Times New Roman" w:hAnsi="Times New Roman" w:cs="Times New Roman"/>
                <w:sz w:val="28"/>
              </w:rPr>
              <w:t xml:space="preserve">Волшебные </w:t>
            </w:r>
            <w:r w:rsidR="005763CC">
              <w:rPr>
                <w:rFonts w:ascii="Times New Roman" w:hAnsi="Times New Roman" w:cs="Times New Roman"/>
                <w:sz w:val="28"/>
              </w:rPr>
              <w:t>пальчики» …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…………………………………..</w:t>
            </w:r>
          </w:p>
        </w:tc>
        <w:tc>
          <w:tcPr>
            <w:tcW w:w="844" w:type="dxa"/>
          </w:tcPr>
          <w:p w:rsidR="008558CD" w:rsidRPr="005763CC" w:rsidRDefault="008558CD" w:rsidP="008558CD">
            <w:pPr>
              <w:rPr>
                <w:rFonts w:ascii="Times New Roman" w:hAnsi="Times New Roman" w:cs="Times New Roman"/>
                <w:sz w:val="28"/>
              </w:rPr>
            </w:pPr>
            <w:r w:rsidRPr="005763CC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Методическое обеспечение рабочей программы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…………………...</w:t>
            </w:r>
          </w:p>
        </w:tc>
        <w:tc>
          <w:tcPr>
            <w:tcW w:w="844" w:type="dxa"/>
          </w:tcPr>
          <w:p w:rsidR="008558CD" w:rsidRPr="008558CD" w:rsidRDefault="008558CD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</w:tr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Оценочный материал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…………………………………………………..</w:t>
            </w:r>
          </w:p>
        </w:tc>
        <w:tc>
          <w:tcPr>
            <w:tcW w:w="844" w:type="dxa"/>
          </w:tcPr>
          <w:p w:rsidR="008558CD" w:rsidRPr="008558CD" w:rsidRDefault="008558CD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</w:tr>
      <w:tr w:rsidR="008558CD" w:rsidTr="005763CC">
        <w:tc>
          <w:tcPr>
            <w:tcW w:w="8784" w:type="dxa"/>
          </w:tcPr>
          <w:p w:rsidR="008558CD" w:rsidRPr="00767E93" w:rsidRDefault="008558CD" w:rsidP="008558CD">
            <w:pPr>
              <w:pStyle w:val="a8"/>
              <w:numPr>
                <w:ilvl w:val="0"/>
                <w:numId w:val="22"/>
              </w:numPr>
              <w:spacing w:line="360" w:lineRule="auto"/>
              <w:ind w:left="313" w:hanging="313"/>
              <w:rPr>
                <w:rFonts w:ascii="Times New Roman" w:hAnsi="Times New Roman" w:cs="Times New Roman"/>
                <w:b/>
                <w:sz w:val="28"/>
              </w:rPr>
            </w:pPr>
            <w:r w:rsidRPr="00767E93">
              <w:rPr>
                <w:rFonts w:ascii="Times New Roman" w:hAnsi="Times New Roman" w:cs="Times New Roman"/>
                <w:b/>
                <w:sz w:val="28"/>
              </w:rPr>
              <w:t>Список литературы</w:t>
            </w: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…………………………………………………….</w:t>
            </w:r>
          </w:p>
        </w:tc>
        <w:tc>
          <w:tcPr>
            <w:tcW w:w="844" w:type="dxa"/>
          </w:tcPr>
          <w:p w:rsidR="008558CD" w:rsidRPr="008558CD" w:rsidRDefault="00A80F28" w:rsidP="008558C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</w:tr>
    </w:tbl>
    <w:p w:rsidR="00CA799D" w:rsidRPr="005763CC" w:rsidRDefault="00CA799D" w:rsidP="00576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3CC">
        <w:rPr>
          <w:rFonts w:ascii="Times New Roman" w:hAnsi="Times New Roman" w:cs="Times New Roman"/>
          <w:sz w:val="28"/>
          <w:szCs w:val="28"/>
        </w:rPr>
        <w:br w:type="page"/>
      </w:r>
    </w:p>
    <w:p w:rsidR="00CA799D" w:rsidRPr="000A3360" w:rsidRDefault="00CA799D" w:rsidP="00B4708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A3360">
        <w:rPr>
          <w:b/>
          <w:bCs/>
          <w:color w:val="000000"/>
          <w:sz w:val="28"/>
          <w:szCs w:val="27"/>
        </w:rPr>
        <w:lastRenderedPageBreak/>
        <w:t>Пояснительная записка</w:t>
      </w:r>
    </w:p>
    <w:p w:rsidR="00CA799D" w:rsidRPr="004D1041" w:rsidRDefault="00C13527" w:rsidP="008A2A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</w:t>
      </w:r>
      <w:r w:rsidR="00CA799D" w:rsidRPr="004D104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щеобразовательная общеразвивающая</w:t>
      </w:r>
      <w:r w:rsidR="00CA799D" w:rsidRPr="004D1041">
        <w:rPr>
          <w:color w:val="000000"/>
          <w:sz w:val="28"/>
          <w:szCs w:val="28"/>
        </w:rPr>
        <w:t xml:space="preserve"> программа «Развивайка» (6-7 лет) имеет социально-</w:t>
      </w:r>
      <w:r w:rsidR="001624B2">
        <w:rPr>
          <w:color w:val="000000"/>
          <w:sz w:val="28"/>
          <w:szCs w:val="28"/>
        </w:rPr>
        <w:t>гуманитарная</w:t>
      </w:r>
      <w:r w:rsidR="00CA799D" w:rsidRPr="004D1041">
        <w:rPr>
          <w:color w:val="000000"/>
          <w:sz w:val="28"/>
          <w:szCs w:val="28"/>
        </w:rPr>
        <w:t xml:space="preserve"> направленность и </w:t>
      </w:r>
      <w:r w:rsidR="0017321D">
        <w:rPr>
          <w:color w:val="000000"/>
          <w:sz w:val="28"/>
          <w:szCs w:val="28"/>
        </w:rPr>
        <w:t xml:space="preserve">разработана в </w:t>
      </w:r>
      <w:r w:rsidR="0017321D" w:rsidRPr="0017321D">
        <w:rPr>
          <w:color w:val="000000"/>
          <w:sz w:val="28"/>
          <w:szCs w:val="28"/>
        </w:rPr>
        <w:t>соответствии с Федеральным государственным образовательным стандартом</w:t>
      </w:r>
      <w:r w:rsidR="0017321D">
        <w:rPr>
          <w:color w:val="000000"/>
          <w:sz w:val="28"/>
          <w:szCs w:val="28"/>
        </w:rPr>
        <w:t xml:space="preserve"> (ФГОС)</w:t>
      </w:r>
      <w:r w:rsidR="00CA799D" w:rsidRPr="004D1041">
        <w:rPr>
          <w:color w:val="000000"/>
          <w:sz w:val="28"/>
          <w:szCs w:val="28"/>
        </w:rPr>
        <w:t xml:space="preserve">призвана обеспечить достижение обучающимися готовности к школе и развитие равных стартовых возможностей для успешного обучения в школе. </w:t>
      </w:r>
      <w:r w:rsidR="008A2AE7">
        <w:rPr>
          <w:color w:val="000000"/>
          <w:sz w:val="28"/>
          <w:szCs w:val="28"/>
        </w:rPr>
        <w:t>Программа</w:t>
      </w:r>
      <w:r w:rsidR="00CA799D" w:rsidRPr="004D1041">
        <w:rPr>
          <w:color w:val="000000"/>
          <w:sz w:val="28"/>
          <w:szCs w:val="28"/>
        </w:rPr>
        <w:t xml:space="preserve"> является модифицированной и разработана на основе авторских программ </w:t>
      </w:r>
      <w:r w:rsidR="008A2AE7">
        <w:rPr>
          <w:color w:val="000000"/>
          <w:sz w:val="28"/>
          <w:szCs w:val="28"/>
        </w:rPr>
        <w:t>С.И. Волковой</w:t>
      </w:r>
      <w:r w:rsidR="00CA799D" w:rsidRPr="004D1041">
        <w:rPr>
          <w:color w:val="000000"/>
          <w:sz w:val="28"/>
          <w:szCs w:val="28"/>
        </w:rPr>
        <w:t xml:space="preserve"> «Математические ступеньки</w:t>
      </w:r>
      <w:r w:rsidR="008A2AE7">
        <w:rPr>
          <w:color w:val="000000"/>
          <w:sz w:val="28"/>
          <w:szCs w:val="28"/>
        </w:rPr>
        <w:t>»</w:t>
      </w:r>
      <w:r w:rsidR="00420828">
        <w:rPr>
          <w:color w:val="000000"/>
          <w:sz w:val="28"/>
          <w:szCs w:val="28"/>
        </w:rPr>
        <w:t xml:space="preserve"> для детей 5-7 лет</w:t>
      </w:r>
      <w:r w:rsidR="00CA799D" w:rsidRPr="004D1041">
        <w:rPr>
          <w:color w:val="000000"/>
          <w:sz w:val="28"/>
          <w:szCs w:val="28"/>
        </w:rPr>
        <w:t xml:space="preserve"> и </w:t>
      </w:r>
      <w:r w:rsidR="008A2AE7">
        <w:rPr>
          <w:color w:val="000000"/>
          <w:sz w:val="28"/>
          <w:szCs w:val="28"/>
        </w:rPr>
        <w:t>Н.С. Жуковой «Букварь».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 xml:space="preserve">Нормативно-правовые документы, в соответствии с </w:t>
      </w:r>
      <w:r>
        <w:rPr>
          <w:color w:val="000000"/>
          <w:sz w:val="28"/>
          <w:szCs w:val="28"/>
        </w:rPr>
        <w:t>которыми разработана программа: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Федеральный закон от 29 декабря 2012 г. N 273-ФЗ «Об образовании в Российской Федерации».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Указ Президента РФ от 29 мая 2017 г. N240 «Об объявлении в Российской Федерации десятилетия детства».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9014F">
        <w:rPr>
          <w:color w:val="000000"/>
          <w:sz w:val="28"/>
          <w:szCs w:val="28"/>
        </w:rPr>
        <w:t xml:space="preserve">• Приказ Министерства Просвещения Российской Федерации от </w:t>
      </w:r>
      <w:r w:rsidR="00765E57" w:rsidRPr="0039014F">
        <w:rPr>
          <w:color w:val="000000"/>
          <w:sz w:val="28"/>
          <w:szCs w:val="28"/>
        </w:rPr>
        <w:t>27.07.2022 №629</w:t>
      </w:r>
      <w:r w:rsidRPr="0039014F">
        <w:rPr>
          <w:color w:val="000000"/>
          <w:sz w:val="28"/>
          <w:szCs w:val="28"/>
        </w:rPr>
        <w:t xml:space="preserve"> «Об утверждении</w:t>
      </w:r>
      <w:r w:rsidR="00765E57" w:rsidRPr="0039014F">
        <w:rPr>
          <w:color w:val="000000"/>
          <w:sz w:val="28"/>
          <w:szCs w:val="28"/>
        </w:rPr>
        <w:t xml:space="preserve"> нового п</w:t>
      </w:r>
      <w:r w:rsidRPr="0039014F">
        <w:rPr>
          <w:color w:val="000000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программам».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 xml:space="preserve">• </w:t>
      </w:r>
      <w:r w:rsidR="00A01D60" w:rsidRPr="00A01D60">
        <w:rPr>
          <w:color w:val="000000"/>
          <w:sz w:val="28"/>
          <w:szCs w:val="28"/>
        </w:rPr>
        <w:t>Концепция развития дополнительного образования детей, утверждённая распоряжением Правительства Российской Федерации от 31.03.2022 № 678-р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 xml:space="preserve">• </w:t>
      </w:r>
      <w:r w:rsidR="001624B2" w:rsidRPr="001624B2">
        <w:rPr>
          <w:color w:val="000000"/>
          <w:sz w:val="28"/>
          <w:szCs w:val="28"/>
        </w:rPr>
        <w:t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 xml:space="preserve">• СанПиН 2.4.2.3286-15 «Санитарно-эпидемиологические требования к условиям и организации обучения и воспитания в организациях, </w:t>
      </w:r>
      <w:r w:rsidRPr="004D1041">
        <w:rPr>
          <w:color w:val="000000"/>
          <w:sz w:val="28"/>
          <w:szCs w:val="28"/>
        </w:rPr>
        <w:lastRenderedPageBreak/>
        <w:t>осуществляющих образовательную деятельность по адаптированным основным общеобразовательным программам для обучающихся с огранич</w:t>
      </w:r>
      <w:r>
        <w:rPr>
          <w:color w:val="000000"/>
          <w:sz w:val="28"/>
          <w:szCs w:val="28"/>
        </w:rPr>
        <w:t>енными возможностями здоровья».</w:t>
      </w:r>
    </w:p>
    <w:p w:rsidR="004D1041" w:rsidRDefault="004D1041" w:rsidP="005331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Локальные акты М</w:t>
      </w:r>
      <w:r w:rsidR="003872B5">
        <w:rPr>
          <w:color w:val="000000"/>
          <w:sz w:val="28"/>
          <w:szCs w:val="28"/>
        </w:rPr>
        <w:t>А</w:t>
      </w:r>
      <w:r w:rsidRPr="004D1041">
        <w:rPr>
          <w:color w:val="000000"/>
          <w:sz w:val="28"/>
          <w:szCs w:val="28"/>
        </w:rPr>
        <w:t>У ДО ЦППМСП</w:t>
      </w:r>
      <w:r w:rsidR="003872B5">
        <w:rPr>
          <w:color w:val="000000"/>
          <w:sz w:val="28"/>
          <w:szCs w:val="28"/>
        </w:rPr>
        <w:t xml:space="preserve"> «Иволга»</w:t>
      </w:r>
      <w:r w:rsidRPr="004D1041">
        <w:rPr>
          <w:color w:val="000000"/>
          <w:sz w:val="28"/>
          <w:szCs w:val="28"/>
        </w:rPr>
        <w:t>.</w:t>
      </w:r>
    </w:p>
    <w:p w:rsidR="005331EC" w:rsidRPr="005331EC" w:rsidRDefault="003E2652" w:rsidP="005331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r w:rsidR="005331EC" w:rsidRPr="005331EC">
        <w:rPr>
          <w:color w:val="000000"/>
          <w:sz w:val="28"/>
          <w:szCs w:val="28"/>
        </w:rPr>
        <w:t>Развивайка</w:t>
      </w:r>
      <w:r>
        <w:rPr>
          <w:color w:val="000000"/>
          <w:sz w:val="28"/>
          <w:szCs w:val="28"/>
        </w:rPr>
        <w:t>»направлена на</w:t>
      </w:r>
      <w:r w:rsidR="005331EC" w:rsidRPr="005331EC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</w:t>
      </w:r>
      <w:r w:rsidR="005331EC" w:rsidRPr="005331EC">
        <w:rPr>
          <w:color w:val="000000"/>
          <w:sz w:val="28"/>
          <w:szCs w:val="28"/>
        </w:rPr>
        <w:t xml:space="preserve">  и  обучени</w:t>
      </w:r>
      <w:r>
        <w:rPr>
          <w:color w:val="000000"/>
          <w:sz w:val="28"/>
          <w:szCs w:val="28"/>
        </w:rPr>
        <w:t>е</w:t>
      </w:r>
      <w:r w:rsidR="005331EC" w:rsidRPr="005331EC">
        <w:rPr>
          <w:color w:val="000000"/>
          <w:sz w:val="28"/>
          <w:szCs w:val="28"/>
        </w:rPr>
        <w:t xml:space="preserve"> подготовительной  группы детей  шестого –седьмого  года  жизни  в  условиях  образовательного учреждения.</w:t>
      </w:r>
      <w:r w:rsidR="00765E57">
        <w:rPr>
          <w:color w:val="000000"/>
          <w:sz w:val="28"/>
          <w:szCs w:val="28"/>
        </w:rPr>
        <w:t xml:space="preserve"> </w:t>
      </w:r>
      <w:r w:rsidRPr="005331EC">
        <w:rPr>
          <w:color w:val="000000"/>
          <w:sz w:val="28"/>
          <w:szCs w:val="28"/>
        </w:rPr>
        <w:t>Работа по данной</w:t>
      </w:r>
      <w:r w:rsidR="005331EC" w:rsidRPr="005331EC">
        <w:rPr>
          <w:color w:val="000000"/>
          <w:sz w:val="28"/>
          <w:szCs w:val="28"/>
        </w:rPr>
        <w:t xml:space="preserve"> программе  обеспечивает  общее  психическое  развитие  детей, развитие  тех  интеллектуальных  качеств,  творческих  способностей  и  свойств  личности,  при которых происходит формирование у детей предпосылок к учебной деятельности и качеств, необходимых  для  адаптации  к  школьному  обучению,  а  также  успешному  обучению  в дальнейшем.</w:t>
      </w:r>
    </w:p>
    <w:p w:rsidR="005331EC" w:rsidRPr="004D1041" w:rsidRDefault="005331EC" w:rsidP="005331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331EC">
        <w:rPr>
          <w:color w:val="000000"/>
          <w:sz w:val="28"/>
          <w:szCs w:val="28"/>
        </w:rPr>
        <w:t xml:space="preserve">Исходя из этого, программа построена не по областям знаний и не по учебным предметам, </w:t>
      </w:r>
      <w:r w:rsidR="003E2652" w:rsidRPr="005331EC">
        <w:rPr>
          <w:color w:val="000000"/>
          <w:sz w:val="28"/>
          <w:szCs w:val="28"/>
        </w:rPr>
        <w:t>а в</w:t>
      </w:r>
      <w:r w:rsidRPr="005331EC">
        <w:rPr>
          <w:color w:val="000000"/>
          <w:sz w:val="28"/>
          <w:szCs w:val="28"/>
        </w:rPr>
        <w:t xml:space="preserve">соответствии  с  логикой  психического  развития  дошкольников:  мышления, воображения,  внимания,  объяснительной  речи;  произвольности  процессов;  ценностного отношения к окружающему миру и к себе и окружающим. Таким образом, выбор содержания, </w:t>
      </w:r>
      <w:r w:rsidR="003E2652" w:rsidRPr="005331EC">
        <w:rPr>
          <w:color w:val="000000"/>
          <w:sz w:val="28"/>
          <w:szCs w:val="28"/>
        </w:rPr>
        <w:t>методов и</w:t>
      </w:r>
      <w:r w:rsidRPr="005331EC">
        <w:rPr>
          <w:color w:val="000000"/>
          <w:sz w:val="28"/>
          <w:szCs w:val="28"/>
        </w:rPr>
        <w:t xml:space="preserve">  форм  организации  детей  должен,  прежде  всего,  определяться  тем,  что  они -дошкольники, т.е. только готовятся к систематическому обучению. Данная программа представляет собой систему подготовки, основой которой являются интегрированные   </w:t>
      </w:r>
      <w:r w:rsidR="003E2652" w:rsidRPr="005331EC">
        <w:rPr>
          <w:color w:val="000000"/>
          <w:sz w:val="28"/>
          <w:szCs w:val="28"/>
        </w:rPr>
        <w:t xml:space="preserve">занятия,  </w:t>
      </w:r>
      <w:r w:rsidRPr="005331EC">
        <w:rPr>
          <w:color w:val="000000"/>
          <w:sz w:val="28"/>
          <w:szCs w:val="28"/>
        </w:rPr>
        <w:t>объединяющие   все   основные   направления,   развивающие необходимые качества, навыки, стимулирующие  познавательные  интересы.</w:t>
      </w:r>
    </w:p>
    <w:p w:rsidR="00CA799D" w:rsidRPr="000A3360" w:rsidRDefault="00CA799D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D1041">
        <w:rPr>
          <w:rStyle w:val="a5"/>
          <w:iCs/>
          <w:sz w:val="28"/>
          <w:szCs w:val="28"/>
        </w:rPr>
        <w:t>Актуальность</w:t>
      </w:r>
      <w:r w:rsidR="00D9423E">
        <w:rPr>
          <w:rStyle w:val="a5"/>
          <w:iCs/>
          <w:sz w:val="28"/>
          <w:szCs w:val="28"/>
        </w:rPr>
        <w:t xml:space="preserve"> программы</w:t>
      </w:r>
      <w:r w:rsidRPr="000A3360">
        <w:rPr>
          <w:sz w:val="28"/>
          <w:szCs w:val="28"/>
        </w:rPr>
        <w:t>.</w:t>
      </w:r>
      <w:r w:rsidR="00765E57">
        <w:rPr>
          <w:sz w:val="28"/>
          <w:szCs w:val="28"/>
        </w:rPr>
        <w:t xml:space="preserve"> </w:t>
      </w:r>
      <w:r w:rsidRPr="000A3360">
        <w:rPr>
          <w:sz w:val="28"/>
          <w:szCs w:val="28"/>
        </w:rPr>
        <w:t xml:space="preserve">Созданием данной образовательной </w:t>
      </w:r>
      <w:r w:rsidR="00734554">
        <w:rPr>
          <w:sz w:val="28"/>
          <w:szCs w:val="28"/>
        </w:rPr>
        <w:t xml:space="preserve"> программы </w:t>
      </w:r>
      <w:r w:rsidRPr="000A3360">
        <w:rPr>
          <w:sz w:val="28"/>
          <w:szCs w:val="28"/>
        </w:rPr>
        <w:t>послуж</w:t>
      </w:r>
      <w:r>
        <w:rPr>
          <w:sz w:val="28"/>
          <w:szCs w:val="28"/>
        </w:rPr>
        <w:t>ил социальный запрос родителей</w:t>
      </w:r>
      <w:r w:rsidRPr="000A3360">
        <w:rPr>
          <w:sz w:val="28"/>
          <w:szCs w:val="28"/>
        </w:rPr>
        <w:t>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D955C7" w:rsidRPr="00D04C03" w:rsidRDefault="00D04C03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Новизна </w:t>
      </w:r>
      <w:r w:rsidRPr="00D04C03">
        <w:rPr>
          <w:rStyle w:val="a5"/>
          <w:iCs/>
          <w:sz w:val="28"/>
          <w:szCs w:val="28"/>
        </w:rPr>
        <w:t xml:space="preserve">программы </w:t>
      </w:r>
      <w:r w:rsidRPr="00D04C03">
        <w:rPr>
          <w:rStyle w:val="a5"/>
          <w:b w:val="0"/>
          <w:iCs/>
          <w:sz w:val="28"/>
          <w:szCs w:val="28"/>
        </w:rPr>
        <w:t xml:space="preserve">заключается в том, что для ее реализации широко используются современные </w:t>
      </w:r>
      <w:r w:rsidR="000B75DF">
        <w:rPr>
          <w:rStyle w:val="a5"/>
          <w:b w:val="0"/>
          <w:iCs/>
          <w:sz w:val="28"/>
          <w:szCs w:val="28"/>
        </w:rPr>
        <w:t>технологиии</w:t>
      </w:r>
      <w:r w:rsidR="000B75DF" w:rsidRPr="00D04C03">
        <w:rPr>
          <w:rStyle w:val="a5"/>
          <w:b w:val="0"/>
          <w:iCs/>
          <w:sz w:val="28"/>
          <w:szCs w:val="28"/>
        </w:rPr>
        <w:t xml:space="preserve"> игры</w:t>
      </w:r>
      <w:r w:rsidRPr="00D04C03">
        <w:rPr>
          <w:rStyle w:val="a5"/>
          <w:b w:val="0"/>
          <w:iCs/>
          <w:sz w:val="28"/>
          <w:szCs w:val="28"/>
        </w:rPr>
        <w:t xml:space="preserve">, которые способствуют как </w:t>
      </w:r>
      <w:r w:rsidRPr="00D04C03">
        <w:rPr>
          <w:rStyle w:val="a5"/>
          <w:b w:val="0"/>
          <w:iCs/>
          <w:sz w:val="28"/>
          <w:szCs w:val="28"/>
        </w:rPr>
        <w:lastRenderedPageBreak/>
        <w:t xml:space="preserve">развитию личности ребенка в целом, так и формированию интереса детей к </w:t>
      </w:r>
      <w:r w:rsidR="000B75DF">
        <w:rPr>
          <w:rStyle w:val="a5"/>
          <w:b w:val="0"/>
          <w:iCs/>
          <w:sz w:val="28"/>
          <w:szCs w:val="28"/>
        </w:rPr>
        <w:t>обучению</w:t>
      </w:r>
      <w:r w:rsidRPr="00D04C03">
        <w:rPr>
          <w:rStyle w:val="a5"/>
          <w:b w:val="0"/>
          <w:iCs/>
          <w:sz w:val="28"/>
          <w:szCs w:val="28"/>
        </w:rPr>
        <w:t>,</w:t>
      </w:r>
      <w:r w:rsidR="000B75DF">
        <w:rPr>
          <w:rStyle w:val="a5"/>
          <w:b w:val="0"/>
          <w:iCs/>
          <w:sz w:val="28"/>
          <w:szCs w:val="28"/>
        </w:rPr>
        <w:t xml:space="preserve"> развивает </w:t>
      </w:r>
      <w:r w:rsidR="00007196">
        <w:rPr>
          <w:rStyle w:val="a5"/>
          <w:b w:val="0"/>
          <w:iCs/>
          <w:sz w:val="28"/>
          <w:szCs w:val="28"/>
        </w:rPr>
        <w:t>познавательные и коммуникативные навыки,</w:t>
      </w:r>
      <w:r w:rsidRPr="00D04C03">
        <w:rPr>
          <w:rStyle w:val="a5"/>
          <w:b w:val="0"/>
          <w:iCs/>
          <w:sz w:val="28"/>
          <w:szCs w:val="28"/>
        </w:rPr>
        <w:t xml:space="preserve"> расширяет представления </w:t>
      </w:r>
      <w:r w:rsidR="000B75DF">
        <w:rPr>
          <w:rStyle w:val="a5"/>
          <w:b w:val="0"/>
          <w:iCs/>
          <w:sz w:val="28"/>
          <w:szCs w:val="28"/>
        </w:rPr>
        <w:t>об окружающей действительности.</w:t>
      </w:r>
    </w:p>
    <w:p w:rsidR="00D955C7" w:rsidRDefault="00D955C7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Педагогическая целесообразность</w:t>
      </w:r>
      <w:r w:rsidR="00D9423E">
        <w:rPr>
          <w:rStyle w:val="a5"/>
          <w:iCs/>
          <w:sz w:val="28"/>
          <w:szCs w:val="28"/>
        </w:rPr>
        <w:t xml:space="preserve">. </w:t>
      </w:r>
      <w:r w:rsidR="00D9423E" w:rsidRPr="00D9423E">
        <w:rPr>
          <w:rStyle w:val="a5"/>
          <w:b w:val="0"/>
          <w:iCs/>
          <w:sz w:val="28"/>
          <w:szCs w:val="28"/>
        </w:rPr>
        <w:t>В программе «Развивайка» на первый план выдвигается не обучающая, а развивающая функция</w:t>
      </w:r>
      <w:r w:rsidR="00F5406C">
        <w:rPr>
          <w:rStyle w:val="a5"/>
          <w:b w:val="0"/>
          <w:iCs/>
          <w:sz w:val="28"/>
          <w:szCs w:val="28"/>
        </w:rPr>
        <w:t xml:space="preserve">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интеллектуальных </w:t>
      </w:r>
      <w:r w:rsidR="008510A9">
        <w:rPr>
          <w:rStyle w:val="a5"/>
          <w:b w:val="0"/>
          <w:iCs/>
          <w:sz w:val="28"/>
          <w:szCs w:val="28"/>
        </w:rPr>
        <w:t>и личностных качеств(познавательных, волевых, эмоциональных), творческих способностей, овладен</w:t>
      </w:r>
      <w:r w:rsidR="00F17BAC">
        <w:rPr>
          <w:rStyle w:val="a5"/>
          <w:b w:val="0"/>
          <w:iCs/>
          <w:sz w:val="28"/>
          <w:szCs w:val="28"/>
        </w:rPr>
        <w:t xml:space="preserve">ие детьми ведущими видами деятельности (игровой, продуктивной, </w:t>
      </w:r>
      <w:r w:rsidR="00BC14A2">
        <w:rPr>
          <w:rStyle w:val="a5"/>
          <w:b w:val="0"/>
          <w:iCs/>
          <w:sz w:val="28"/>
          <w:szCs w:val="28"/>
        </w:rPr>
        <w:t xml:space="preserve">познавательно – исследовательской, коммуникативной), умение общаться и сотрудничать со взрослыми и сверстниками, обеспечивающих полноценное развитие личности дошкольника и </w:t>
      </w:r>
      <w:r w:rsidR="00E84217">
        <w:rPr>
          <w:rStyle w:val="a5"/>
          <w:b w:val="0"/>
          <w:iCs/>
          <w:sz w:val="28"/>
          <w:szCs w:val="28"/>
        </w:rPr>
        <w:t xml:space="preserve">направленных на его успешную социализацию. </w:t>
      </w:r>
    </w:p>
    <w:p w:rsidR="00576826" w:rsidRDefault="00D9423E" w:rsidP="005768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iCs/>
          <w:sz w:val="28"/>
          <w:szCs w:val="28"/>
        </w:rPr>
        <w:t>Отличительные особенности программы</w:t>
      </w:r>
      <w:r w:rsidR="00CA799D" w:rsidRPr="000A3360">
        <w:rPr>
          <w:sz w:val="28"/>
          <w:szCs w:val="28"/>
        </w:rPr>
        <w:t>.</w:t>
      </w:r>
      <w:r w:rsidR="00765E57">
        <w:rPr>
          <w:sz w:val="28"/>
          <w:szCs w:val="28"/>
        </w:rPr>
        <w:t xml:space="preserve"> </w:t>
      </w:r>
      <w:r w:rsidR="00576826">
        <w:rPr>
          <w:sz w:val="28"/>
          <w:szCs w:val="28"/>
        </w:rPr>
        <w:t>Программа одновременно решает две задачи:</w:t>
      </w:r>
    </w:p>
    <w:p w:rsidR="0038204F" w:rsidRDefault="00576826" w:rsidP="003820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26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детей к обучению как новому</w:t>
      </w:r>
      <w:r w:rsidR="0038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них виду деятельности(мотивационная готовность, познавательно – речевое развитие и пр.)</w:t>
      </w:r>
      <w:r w:rsidR="009338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204F" w:rsidRDefault="0038204F" w:rsidP="003820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93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детей к обучению именно в образовательном учреждении (т.е. к работе в коллективе, общению со взрослыми и сверстниками и пр.). </w:t>
      </w:r>
    </w:p>
    <w:p w:rsidR="00E71788" w:rsidRDefault="00E71788" w:rsidP="003820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предшкольного образования должна стать готовность ребенка к дальнейшему развитию – социальному, </w:t>
      </w:r>
      <w:r w:rsidR="00E37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личностному, познавательному (когнитивному) и др., появление у него </w:t>
      </w:r>
      <w:r w:rsidR="00233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первичной целостной картины мира, т.е. осмысленного и систематизированного первичного знания о мире. Это знание не является  </w:t>
      </w:r>
      <w:r w:rsidR="00B0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предшкольного образования; картина мира есть (в самом широком смысле) ориентировочная основа для адекватной </w:t>
      </w:r>
      <w:r w:rsidR="001659A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B0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в мире. </w:t>
      </w:r>
    </w:p>
    <w:p w:rsidR="00292FD1" w:rsidRPr="00292FD1" w:rsidRDefault="00292FD1" w:rsidP="0029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обучения и развития детей шестого-седьмого года жизни "Развивайка" построена на основе следующих принципов: </w:t>
      </w:r>
    </w:p>
    <w:p w:rsidR="00336B82" w:rsidRDefault="00750B08" w:rsidP="0029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1) </w:t>
      </w:r>
      <w:r w:rsidRPr="00750B0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336B82" w:rsidRDefault="00336B82" w:rsidP="00336B8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ской деятельности в дальнейшем;</w:t>
      </w:r>
    </w:p>
    <w:p w:rsidR="00336B82" w:rsidRDefault="00336B82" w:rsidP="00336B8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:rsidR="00B15AF3" w:rsidRDefault="00336B82" w:rsidP="00B15A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292FD1" w:rsidRDefault="00B15AF3" w:rsidP="00B15A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336B82"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наглядности, обеспечивающий тесную взаимосвязь и широкое взаимодействие </w:t>
      </w:r>
      <w:r w:rsidR="00F07B4E"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анализаторных</w:t>
      </w:r>
      <w:r w:rsidR="00336B82"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 организма с целью обогащения слуховых, зрительных  и  двигательных образов детей.</w:t>
      </w:r>
    </w:p>
    <w:p w:rsidR="00F07B4E" w:rsidRDefault="00B80209" w:rsidP="00F07B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</w:t>
      </w:r>
      <w:r w:rsidR="00F07B4E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прочности,</w:t>
      </w:r>
      <w:r w:rsidR="00F07B4E" w:rsidRPr="00F07B4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закрепление объясненного и осмысленного материала в памяти учащихся.</w:t>
      </w:r>
    </w:p>
    <w:p w:rsidR="00F07B4E" w:rsidRDefault="00F07B4E" w:rsidP="00F07B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65806" w:rsidRP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систе</w:t>
      </w:r>
      <w:r w:rsid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матичности и последовательности, предусматривает </w:t>
      </w:r>
      <w:r w:rsidR="00065806" w:rsidRP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знаний, умений и навыков в системе и определенном порядке, при котором каждый элемент учебного материала связан логически с другими, последующее опирается на предыдущее и готовит к освоению нового.</w:t>
      </w:r>
    </w:p>
    <w:p w:rsidR="007579F5" w:rsidRPr="007579F5" w:rsidRDefault="007579F5" w:rsidP="00F07B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79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детей, участвующих в реализации Программы</w:t>
      </w:r>
    </w:p>
    <w:p w:rsidR="007579F5" w:rsidRPr="007579F5" w:rsidRDefault="007579F5" w:rsidP="007579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программа предусмотрена для обучающихся </w:t>
      </w:r>
      <w:r w:rsid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7579F5" w:rsidRDefault="00EC3047" w:rsidP="0000719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30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режим занятий</w:t>
      </w:r>
    </w:p>
    <w:p w:rsidR="00287F81" w:rsidRDefault="00EC3047" w:rsidP="00EC30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</w:t>
      </w:r>
      <w:r w:rsidR="00D260A2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жительность обучения: 36 учебных недель</w:t>
      </w: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. Программа реализуется в течени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1 года с сентября </w:t>
      </w: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май. Занятия проводятся 2 раза в неделю. </w:t>
      </w:r>
    </w:p>
    <w:p w:rsidR="00287F81" w:rsidRDefault="00EC3047" w:rsidP="00287F8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Программа состоит из трех занятий, одно занятие длится 30 минут, перерыв между занятиями 10 минут. В программу входят практические и теоретические часы. </w:t>
      </w:r>
    </w:p>
    <w:p w:rsidR="00EC3047" w:rsidRPr="00EC3047" w:rsidRDefault="00765E57" w:rsidP="00287F8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проводятся в группе до 8</w:t>
      </w:r>
      <w:r w:rsidR="00EC3047"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</w:t>
      </w:r>
    </w:p>
    <w:p w:rsidR="007579F5" w:rsidRPr="00576826" w:rsidRDefault="00287F81" w:rsidP="007579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организации детей – </w:t>
      </w:r>
      <w:r w:rsidR="007579F5"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5729" w:rsidRDefault="00CA799D" w:rsidP="00CA799D">
      <w:pPr>
        <w:shd w:val="clear" w:color="auto" w:fill="FFFFFF"/>
        <w:spacing w:after="0" w:line="360" w:lineRule="auto"/>
        <w:ind w:firstLine="567"/>
        <w:jc w:val="both"/>
      </w:pPr>
      <w:r w:rsidRPr="00FA2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программы</w:t>
      </w:r>
      <w:r w:rsidRPr="00FA22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65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162" w:rsidRPr="00445729">
        <w:rPr>
          <w:rFonts w:ascii="Times New Roman" w:hAnsi="Times New Roman" w:cs="Times New Roman"/>
          <w:sz w:val="28"/>
        </w:rPr>
        <w:t>формирование готовности к школьному обучению, включающего в себя интеллектуальный, личностный, социальнопсихологический и эмоционально-волевой аспект, а также познавательное и творческое развитие ребенка</w:t>
      </w:r>
      <w:r w:rsidR="00445729" w:rsidRPr="00445729">
        <w:rPr>
          <w:rFonts w:ascii="Times New Roman" w:hAnsi="Times New Roman" w:cs="Times New Roman"/>
          <w:sz w:val="28"/>
        </w:rPr>
        <w:t>.</w:t>
      </w:r>
    </w:p>
    <w:p w:rsidR="00CA799D" w:rsidRDefault="00CA799D" w:rsidP="00FF08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FA22FF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</w:p>
    <w:p w:rsidR="00FF08DA" w:rsidRPr="00D260A2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D260A2">
        <w:rPr>
          <w:bCs/>
          <w:i/>
          <w:color w:val="000000"/>
          <w:sz w:val="28"/>
          <w:szCs w:val="28"/>
          <w:shd w:val="clear" w:color="auto" w:fill="FFFFFF"/>
        </w:rPr>
        <w:t xml:space="preserve">Обучающие: </w:t>
      </w:r>
    </w:p>
    <w:p w:rsidR="00FF08DA" w:rsidRDefault="00FF08DA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 w:rsidR="00325A6D">
        <w:rPr>
          <w:bCs/>
          <w:color w:val="000000"/>
          <w:sz w:val="28"/>
          <w:szCs w:val="28"/>
          <w:shd w:val="clear" w:color="auto" w:fill="FFFFFF"/>
        </w:rPr>
        <w:t xml:space="preserve"> формирование у ребенка необходимых для начала обучения в школе знаний, умений, навыков;</w:t>
      </w:r>
    </w:p>
    <w:p w:rsidR="005E4E66" w:rsidRDefault="00325A6D" w:rsidP="005E4E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пробуждение у ребенка </w:t>
      </w:r>
      <w:r w:rsidR="005E4E66">
        <w:rPr>
          <w:bCs/>
          <w:color w:val="000000"/>
          <w:sz w:val="28"/>
          <w:szCs w:val="28"/>
          <w:shd w:val="clear" w:color="auto" w:fill="FFFFFF"/>
        </w:rPr>
        <w:t>любознательности, исследовательских интересов и формирование на этой основе умений учится.</w:t>
      </w:r>
    </w:p>
    <w:p w:rsidR="005E4E66" w:rsidRPr="00D260A2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D260A2">
        <w:rPr>
          <w:bCs/>
          <w:i/>
          <w:color w:val="000000"/>
          <w:sz w:val="28"/>
          <w:szCs w:val="28"/>
          <w:shd w:val="clear" w:color="auto" w:fill="FFFFFF"/>
        </w:rPr>
        <w:t xml:space="preserve">Развивающие: </w:t>
      </w:r>
    </w:p>
    <w:p w:rsidR="005E4E66" w:rsidRDefault="005E4E66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развитие личности ребенка;</w:t>
      </w:r>
    </w:p>
    <w:p w:rsidR="00EA479F" w:rsidRDefault="005E4E66" w:rsidP="00EA47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EA479F">
        <w:rPr>
          <w:bCs/>
          <w:color w:val="000000"/>
          <w:sz w:val="28"/>
          <w:szCs w:val="28"/>
          <w:shd w:val="clear" w:color="auto" w:fill="FFFFFF"/>
        </w:rPr>
        <w:t xml:space="preserve">выявление и </w:t>
      </w:r>
      <w:r w:rsidR="00CA799D">
        <w:rPr>
          <w:bCs/>
          <w:color w:val="000000"/>
          <w:sz w:val="28"/>
          <w:szCs w:val="28"/>
          <w:shd w:val="clear" w:color="auto" w:fill="FFFFFF"/>
        </w:rPr>
        <w:t xml:space="preserve">развитие </w:t>
      </w:r>
      <w:r w:rsidR="00EA479F">
        <w:rPr>
          <w:bCs/>
          <w:color w:val="000000"/>
          <w:sz w:val="28"/>
          <w:szCs w:val="28"/>
          <w:shd w:val="clear" w:color="auto" w:fill="FFFFFF"/>
        </w:rPr>
        <w:t>у детей творческих способностей;</w:t>
      </w:r>
    </w:p>
    <w:p w:rsidR="00EA479F" w:rsidRPr="00EA479F" w:rsidRDefault="00EA479F" w:rsidP="00EA47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развитие у детей коммуникативных способностей и социальных навыков.</w:t>
      </w:r>
    </w:p>
    <w:p w:rsidR="00EA479F" w:rsidRPr="00D260A2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D260A2">
        <w:rPr>
          <w:bCs/>
          <w:i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EA479F" w:rsidRDefault="00EA479F" w:rsidP="00EA47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психологическая подготовка ребенка к последующему школьному </w:t>
      </w:r>
      <w:r w:rsidR="00292FD1"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  <w:shd w:val="clear" w:color="auto" w:fill="FFFFFF"/>
        </w:rPr>
        <w:t>бучению;</w:t>
      </w:r>
    </w:p>
    <w:p w:rsidR="00B1727A" w:rsidRDefault="00EA479F" w:rsidP="00B172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 w:rsidR="00292FD1">
        <w:rPr>
          <w:bCs/>
          <w:color w:val="000000"/>
          <w:sz w:val="28"/>
          <w:szCs w:val="28"/>
          <w:shd w:val="clear" w:color="auto" w:fill="FFFFFF"/>
        </w:rPr>
        <w:t xml:space="preserve"> воспитание умения ориентироваться на систему правил, необходимых для учебной работы.</w:t>
      </w:r>
    </w:p>
    <w:p w:rsidR="00B1727A" w:rsidRDefault="00B1727A" w:rsidP="00B172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727A">
        <w:rPr>
          <w:b/>
          <w:sz w:val="28"/>
          <w:szCs w:val="28"/>
        </w:rPr>
        <w:t xml:space="preserve">Нормативные сроки освоения Программы </w:t>
      </w:r>
      <w:r w:rsidRPr="00007196">
        <w:rPr>
          <w:sz w:val="28"/>
          <w:szCs w:val="28"/>
        </w:rPr>
        <w:t>– 1 год.</w:t>
      </w:r>
    </w:p>
    <w:p w:rsidR="00D260A2" w:rsidRPr="00B942C8" w:rsidRDefault="00D260A2" w:rsidP="00D260A2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Pr="00B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</w:t>
      </w:r>
      <w:r w:rsidRPr="00B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обеспечиваются условия для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обучающимися следующих личностных, 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и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результатов.</w:t>
      </w:r>
    </w:p>
    <w:p w:rsidR="00D260A2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Личностные результаты.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УУД: мотивационные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ммуникативные, формирование Я -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и самооценки при подготовке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в школе, положительное отношение к школьному обучению.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о-символическое моделирование и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объектов; анализ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с целью выделения признаков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(существенных, несущественных); синтез как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целого из частей, в том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 самостоятельным достраиванием,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недостающих элементов;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сопоставление; выделение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 различного; осуществление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классификации; установление аналогии; самостоятельный выбор способов задач взависимости от конкретных условий; осознанное и произвольное построениеречевого высказывания в устной форме.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УУД: осуществление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образцу и заданному правилу;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заданной цели; умение видеть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анную ошибку и исправлять ее по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 взрослого; осуществление контроля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деятельности по результату;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понимать оценку взрослого и сверстника.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 овладе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определенными вербальными и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невербальными средствами общения; эмоц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ионально-позитивное отношение к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сотрудничества с взрослыми и сверстни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ками; ориентация на партнера по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общению; умение слушать собеседника; задавать вопросы.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результаты. Ребенок научится: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звук в словах;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литературные произведения;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персонажей, основные события;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учителя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содержанию, делать элементарные выводы;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пересказывать произведение близко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тексту, по ролям, по частям;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элемента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 рассказ по серии картинок;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нравст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стороны поступков людей;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коллективных разговорах;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принятые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вежливого речевого общения;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геометрические фигуры по форме (треугольник,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квадрат), по цвету, по размеру;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 в обратном направлении;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предметов 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 10, соотносить количество с цифрами;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ориентироваться в пространстве;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нтироваться в тетради в клетку;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рисунки на клетчатой бумаге;</w:t>
      </w:r>
    </w:p>
    <w:p w:rsidR="00D260A2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речевые контакты с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рослыми и детьми (обращаться по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 по имени и отчеству, вежлив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выражать просьбу, извиняться,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за услугу,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спокойным дружелюбным тоном);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вуки и соотносить их с буквами;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устанавливать количественные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натуральном ряду чисел в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 и обратн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направлении;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присчитывать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отсчитывать по одному, по два;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прямые задачи на сложение и вычитание в пределах 10;твёрдо знать состав числа в пределах 10.</w:t>
      </w:r>
    </w:p>
    <w:p w:rsidR="00263C52" w:rsidRDefault="00D260A2" w:rsidP="00007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Организационно-методические условия реализации </w:t>
      </w:r>
      <w:r w:rsidR="00B1727A">
        <w:rPr>
          <w:b/>
          <w:sz w:val="28"/>
          <w:szCs w:val="28"/>
        </w:rPr>
        <w:t>П</w:t>
      </w:r>
      <w:r w:rsidR="00CA799D" w:rsidRPr="00001B5B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:</w:t>
      </w:r>
    </w:p>
    <w:p w:rsidR="00CA799D" w:rsidRPr="00263C52" w:rsidRDefault="00263C52" w:rsidP="00263C5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63C52">
        <w:rPr>
          <w:sz w:val="28"/>
          <w:szCs w:val="28"/>
        </w:rPr>
        <w:t xml:space="preserve">Занятия по </w:t>
      </w:r>
      <w:r w:rsidR="00CC7777" w:rsidRPr="00263C52">
        <w:rPr>
          <w:sz w:val="28"/>
          <w:szCs w:val="28"/>
        </w:rPr>
        <w:t>программе</w:t>
      </w:r>
      <w:r w:rsidRPr="00263C52">
        <w:rPr>
          <w:sz w:val="28"/>
          <w:szCs w:val="28"/>
        </w:rPr>
        <w:t xml:space="preserve"> «Развивайка» проводятся в отдельном помещении, отвечающем санитарно-гигиеническим нормам; в сухом, с естественным доступом воздуха, легко проветриваемом, и с достаточным освещением кабинете.</w:t>
      </w:r>
    </w:p>
    <w:p w:rsidR="00CA799D" w:rsidRDefault="00CA799D" w:rsidP="00CA799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Нейтральный цвет стен и изобилие света создаёт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условия для мыслительной деятельности детей,</w:t>
      </w: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 для детской фантазии и способствует творчеству. Тут же, вдоль стены, стоят открытые шкафы с полками, на которых 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</w:t>
      </w: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материалы. </w:t>
      </w:r>
    </w:p>
    <w:p w:rsidR="00E55808" w:rsidRPr="00E55808" w:rsidRDefault="00E55808" w:rsidP="00007196">
      <w:pPr>
        <w:tabs>
          <w:tab w:val="num" w:pos="426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подведения итогов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E55808" w:rsidRPr="00E55808" w:rsidRDefault="00E55808" w:rsidP="00E55808">
      <w:pPr>
        <w:tabs>
          <w:tab w:val="num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 проходит два раза в год в форме зачёта.</w:t>
      </w:r>
    </w:p>
    <w:p w:rsidR="00CA799D" w:rsidRPr="003E3B1F" w:rsidRDefault="00CA799D" w:rsidP="00CA799D">
      <w:pPr>
        <w:pStyle w:val="a8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 кабинета для проведения занятий</w:t>
      </w:r>
    </w:p>
    <w:p w:rsidR="00CA799D" w:rsidRPr="003E3B1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оборудование кабинета включает комплект мебели</w:t>
      </w:r>
      <w:r w:rsidR="0076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:столы – 8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9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учительский стол – 1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шт,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– 1 шт.</w:t>
      </w:r>
    </w:p>
    <w:p w:rsidR="00CA799D" w:rsidRPr="003E3B1F" w:rsidRDefault="00CA799D" w:rsidP="00CA799D">
      <w:pPr>
        <w:pStyle w:val="a8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Материалы, инструменты и приспособления:</w:t>
      </w:r>
    </w:p>
    <w:p w:rsidR="004843F3" w:rsidRDefault="004843F3" w:rsidP="00CA79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 букв, алфавит</w:t>
      </w:r>
      <w:r w:rsidR="00EC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тетради,учебники.</w:t>
      </w:r>
    </w:p>
    <w:p w:rsidR="00CA799D" w:rsidRPr="003E3B1F" w:rsidRDefault="00CA799D" w:rsidP="00CA79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краски, кисти, пластилин, цветная бумага, бумага (форма</w:t>
      </w:r>
      <w:r w:rsidR="00D5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А4, А3), гуашь, акварель, цветной картон, ножницы, клей, ватные диски, ватные палочки, коктейльные трубочки, нитки, ленты, пуговицы и тд.</w:t>
      </w:r>
    </w:p>
    <w:p w:rsidR="00CA799D" w:rsidRPr="00F12E45" w:rsidRDefault="00CA799D" w:rsidP="00CA799D">
      <w:pPr>
        <w:tabs>
          <w:tab w:val="num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br w:type="page"/>
      </w:r>
    </w:p>
    <w:p w:rsidR="00CA799D" w:rsidRDefault="00B4708F" w:rsidP="00EC44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CA799D" w:rsidRPr="001637DA">
        <w:rPr>
          <w:b/>
          <w:color w:val="000000"/>
          <w:sz w:val="28"/>
          <w:szCs w:val="28"/>
          <w:shd w:val="clear" w:color="auto" w:fill="FFFFFF"/>
        </w:rPr>
        <w:t>УЧЕБНЫЙ ПЛАН</w:t>
      </w:r>
    </w:p>
    <w:p w:rsidR="00CA799D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</w:t>
      </w:r>
      <w:r w:rsidRPr="00D8787D">
        <w:rPr>
          <w:b/>
          <w:color w:val="000000"/>
          <w:sz w:val="28"/>
          <w:szCs w:val="28"/>
          <w:shd w:val="clear" w:color="auto" w:fill="FFFFFF"/>
        </w:rPr>
        <w:t>ополнительн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общеобразовательн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общеразвивающ</w:t>
      </w:r>
      <w:r>
        <w:rPr>
          <w:b/>
          <w:color w:val="000000"/>
          <w:sz w:val="28"/>
          <w:szCs w:val="28"/>
          <w:shd w:val="clear" w:color="auto" w:fill="FFFFFF"/>
        </w:rPr>
        <w:t>ей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b/>
          <w:color w:val="000000"/>
          <w:sz w:val="28"/>
          <w:szCs w:val="28"/>
          <w:shd w:val="clear" w:color="auto" w:fill="FFFFFF"/>
        </w:rPr>
        <w:t>ы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«Развивайка»</w:t>
      </w:r>
    </w:p>
    <w:p w:rsidR="00CA799D" w:rsidRPr="001637DA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637DA">
        <w:rPr>
          <w:color w:val="000000"/>
          <w:sz w:val="28"/>
          <w:szCs w:val="28"/>
          <w:shd w:val="clear" w:color="auto" w:fill="FFFFFF"/>
        </w:rPr>
        <w:t>Срок реализации программы: 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4179"/>
        <w:gridCol w:w="2679"/>
        <w:gridCol w:w="2276"/>
      </w:tblGrid>
      <w:tr w:rsidR="00F94AF9" w:rsidRPr="001637DA" w:rsidTr="00E5212F">
        <w:tc>
          <w:tcPr>
            <w:tcW w:w="636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37D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179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Модуль</w:t>
            </w:r>
          </w:p>
        </w:tc>
        <w:tc>
          <w:tcPr>
            <w:tcW w:w="2679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2276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 (часы)</w:t>
            </w:r>
          </w:p>
        </w:tc>
      </w:tr>
      <w:tr w:rsidR="00B50B4C" w:rsidRPr="001637DA" w:rsidTr="00B50B4C">
        <w:tc>
          <w:tcPr>
            <w:tcW w:w="636" w:type="dxa"/>
          </w:tcPr>
          <w:p w:rsidR="00B50B4C" w:rsidRPr="001637DA" w:rsidRDefault="00B50B4C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37DA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134" w:type="dxa"/>
            <w:gridSpan w:val="3"/>
          </w:tcPr>
          <w:p w:rsidR="00B50B4C" w:rsidRPr="001637DA" w:rsidRDefault="00B50B4C" w:rsidP="00B50B4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«Грамотейка»</w:t>
            </w:r>
          </w:p>
        </w:tc>
      </w:tr>
      <w:tr w:rsidR="00F94AF9" w:rsidRPr="001637DA" w:rsidTr="00E5212F">
        <w:tc>
          <w:tcPr>
            <w:tcW w:w="636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F94AF9" w:rsidRPr="001637DA" w:rsidRDefault="00E5212F" w:rsidP="00CA799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1.1.</w:t>
            </w:r>
            <w:r w:rsid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Модуль первого полугодия</w:t>
            </w:r>
          </w:p>
        </w:tc>
        <w:tc>
          <w:tcPr>
            <w:tcW w:w="2679" w:type="dxa"/>
          </w:tcPr>
          <w:p w:rsidR="00F94AF9" w:rsidRPr="001637DA" w:rsidRDefault="00AF1AA5" w:rsidP="007E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E1703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76" w:type="dxa"/>
          </w:tcPr>
          <w:p w:rsidR="00F94AF9" w:rsidRPr="001637DA" w:rsidRDefault="002C034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50B4C" w:rsidRPr="001637DA" w:rsidTr="00E5212F">
        <w:tc>
          <w:tcPr>
            <w:tcW w:w="636" w:type="dxa"/>
          </w:tcPr>
          <w:p w:rsidR="00B50B4C" w:rsidRPr="001637DA" w:rsidRDefault="00B50B4C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B50B4C" w:rsidRDefault="00E5212F" w:rsidP="00B50B4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1.2.</w:t>
            </w:r>
            <w:r w:rsidR="00B50B4C"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 w:rsid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="00B50B4C"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B50B4C" w:rsidRPr="001637DA" w:rsidRDefault="003870CB" w:rsidP="008525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76" w:type="dxa"/>
          </w:tcPr>
          <w:p w:rsidR="00B50B4C" w:rsidRPr="001637DA" w:rsidRDefault="002C034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90404" w:rsidRPr="001637DA" w:rsidTr="004550D9">
        <w:tc>
          <w:tcPr>
            <w:tcW w:w="636" w:type="dxa"/>
          </w:tcPr>
          <w:p w:rsidR="00990404" w:rsidRPr="001637DA" w:rsidRDefault="00990404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134" w:type="dxa"/>
            <w:gridSpan w:val="3"/>
          </w:tcPr>
          <w:p w:rsidR="00990404" w:rsidRPr="001637DA" w:rsidRDefault="00990404" w:rsidP="00990404">
            <w:pPr>
              <w:pStyle w:val="a3"/>
              <w:shd w:val="clear" w:color="auto" w:fill="FFFFFF"/>
              <w:tabs>
                <w:tab w:val="left" w:pos="2655"/>
                <w:tab w:val="center" w:pos="4459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«Математические ступеньки»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2.1.Модуль первого полугодия</w:t>
            </w:r>
          </w:p>
        </w:tc>
        <w:tc>
          <w:tcPr>
            <w:tcW w:w="2679" w:type="dxa"/>
          </w:tcPr>
          <w:p w:rsidR="002C0349" w:rsidRPr="001637DA" w:rsidRDefault="002C0349" w:rsidP="007E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E1703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2.2.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2C0349" w:rsidRPr="001637DA" w:rsidRDefault="002C0349" w:rsidP="008525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90404" w:rsidRPr="001637DA" w:rsidTr="004550D9">
        <w:tc>
          <w:tcPr>
            <w:tcW w:w="636" w:type="dxa"/>
          </w:tcPr>
          <w:p w:rsidR="00990404" w:rsidRPr="001637DA" w:rsidRDefault="00990404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4" w:type="dxa"/>
            <w:gridSpan w:val="3"/>
          </w:tcPr>
          <w:p w:rsidR="00990404" w:rsidRPr="001637DA" w:rsidRDefault="00990404" w:rsidP="009904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«Волшебные пальчики»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3.1.Модуль первого полугодия</w:t>
            </w:r>
          </w:p>
        </w:tc>
        <w:tc>
          <w:tcPr>
            <w:tcW w:w="2679" w:type="dxa"/>
          </w:tcPr>
          <w:p w:rsidR="002C0349" w:rsidRPr="001637DA" w:rsidRDefault="002C0349" w:rsidP="007E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E1703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2C0349" w:rsidRPr="001637DA" w:rsidRDefault="002C0349" w:rsidP="008525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5212F" w:rsidRPr="001637DA" w:rsidTr="00E5212F">
        <w:tc>
          <w:tcPr>
            <w:tcW w:w="636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679" w:type="dxa"/>
          </w:tcPr>
          <w:p w:rsidR="00E5212F" w:rsidRPr="001637DA" w:rsidRDefault="003870CB" w:rsidP="000E30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E30F5">
              <w:rPr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76" w:type="dxa"/>
          </w:tcPr>
          <w:p w:rsidR="00E5212F" w:rsidRDefault="002C0349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E5212F" w:rsidRPr="001637DA" w:rsidTr="004550D9">
        <w:tc>
          <w:tcPr>
            <w:tcW w:w="636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955" w:type="dxa"/>
            <w:gridSpan w:val="2"/>
          </w:tcPr>
          <w:p w:rsidR="00E5212F" w:rsidRDefault="0085253C" w:rsidP="0085253C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216</w:t>
            </w:r>
            <w:r w:rsidR="00D260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  <w:r w:rsidR="00CB2775">
              <w:rPr>
                <w:bCs/>
                <w:color w:val="000000"/>
                <w:sz w:val="28"/>
                <w:szCs w:val="28"/>
                <w:shd w:val="clear" w:color="auto" w:fill="FFFFFF"/>
              </w:rPr>
              <w:t>асов</w:t>
            </w:r>
          </w:p>
        </w:tc>
      </w:tr>
    </w:tbl>
    <w:p w:rsidR="00CA799D" w:rsidRDefault="00CA799D" w:rsidP="00CA79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3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CA799D" w:rsidRDefault="00CA799D" w:rsidP="00CA799D">
      <w:pPr>
        <w:rPr>
          <w:b/>
          <w:color w:val="000000"/>
          <w:sz w:val="28"/>
          <w:szCs w:val="28"/>
          <w:shd w:val="clear" w:color="auto" w:fill="FFFFFF"/>
        </w:rPr>
        <w:sectPr w:rsidR="00CA799D" w:rsidSect="00CA799D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52B94" w:rsidRPr="0039014F" w:rsidRDefault="00452B94" w:rsidP="00452B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9014F">
        <w:rPr>
          <w:rFonts w:ascii="Times New Roman" w:hAnsi="Times New Roman" w:cs="Times New Roman"/>
          <w:b/>
          <w:sz w:val="28"/>
        </w:rPr>
        <w:lastRenderedPageBreak/>
        <w:t xml:space="preserve">3. Календарный учебный график </w:t>
      </w:r>
    </w:p>
    <w:p w:rsidR="00452B94" w:rsidRPr="00A44417" w:rsidRDefault="00452B94" w:rsidP="00452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программы «Развивайка»</w:t>
      </w: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  <w:gridCol w:w="430"/>
        <w:gridCol w:w="337"/>
        <w:gridCol w:w="337"/>
        <w:gridCol w:w="337"/>
        <w:gridCol w:w="337"/>
      </w:tblGrid>
      <w:tr w:rsidR="00452B94" w:rsidRPr="00A44417" w:rsidTr="00A80F28">
        <w:trPr>
          <w:cantSplit/>
          <w:trHeight w:val="1134"/>
        </w:trPr>
        <w:tc>
          <w:tcPr>
            <w:tcW w:w="338" w:type="dxa"/>
            <w:vMerge w:val="restart"/>
            <w:textDirection w:val="btLr"/>
          </w:tcPr>
          <w:p w:rsidR="00452B94" w:rsidRPr="00A44417" w:rsidRDefault="00616458" w:rsidP="007B316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20223</w:t>
            </w:r>
            <w:r w:rsidR="005C17F9">
              <w:rPr>
                <w:rFonts w:ascii="Times New Roman" w:hAnsi="Times New Roman" w:cs="Times New Roman"/>
                <w:b/>
                <w:sz w:val="20"/>
                <w:szCs w:val="20"/>
              </w:rPr>
              <w:t>–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52B94"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352" w:type="dxa"/>
            <w:gridSpan w:val="4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90" w:type="dxa"/>
            <w:gridSpan w:val="5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48" w:type="dxa"/>
            <w:gridSpan w:val="4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85" w:type="dxa"/>
            <w:gridSpan w:val="5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48" w:type="dxa"/>
            <w:gridSpan w:val="4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8" w:type="dxa"/>
            <w:gridSpan w:val="4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48" w:type="dxa"/>
            <w:gridSpan w:val="4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85" w:type="dxa"/>
            <w:gridSpan w:val="5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dxa"/>
            <w:gridSpan w:val="4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37" w:type="dxa"/>
            <w:textDirection w:val="btLr"/>
          </w:tcPr>
          <w:p w:rsidR="00452B94" w:rsidRPr="00A44417" w:rsidRDefault="00452B94" w:rsidP="007B3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37" w:type="dxa"/>
            <w:textDirection w:val="btLr"/>
          </w:tcPr>
          <w:p w:rsidR="00452B94" w:rsidRPr="00A44417" w:rsidRDefault="00452B94" w:rsidP="007B3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7" w:type="dxa"/>
            <w:textDirection w:val="btLr"/>
          </w:tcPr>
          <w:p w:rsidR="00452B94" w:rsidRPr="00A44417" w:rsidRDefault="00452B94" w:rsidP="007B3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37" w:type="dxa"/>
            <w:vMerge w:val="restart"/>
            <w:textDirection w:val="btLr"/>
          </w:tcPr>
          <w:p w:rsidR="00452B94" w:rsidRPr="00A44417" w:rsidRDefault="00452B94" w:rsidP="007B3162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A80F28" w:rsidRPr="00A44417" w:rsidTr="00A80F28">
        <w:trPr>
          <w:cantSplit/>
          <w:trHeight w:val="2138"/>
        </w:trPr>
        <w:tc>
          <w:tcPr>
            <w:tcW w:w="338" w:type="dxa"/>
            <w:vMerge/>
            <w:textDirection w:val="btLr"/>
          </w:tcPr>
          <w:p w:rsidR="00A80F28" w:rsidRPr="00A44417" w:rsidRDefault="00A80F28" w:rsidP="007B316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38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37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39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430" w:type="dxa"/>
            <w:textDirection w:val="btLr"/>
          </w:tcPr>
          <w:p w:rsidR="00A80F28" w:rsidRPr="00A44417" w:rsidRDefault="00A80F28" w:rsidP="004B7AB7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37" w:type="dxa"/>
          </w:tcPr>
          <w:p w:rsidR="00A80F28" w:rsidRPr="00A44417" w:rsidRDefault="00A80F28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A80F28" w:rsidRPr="00A44417" w:rsidRDefault="00A80F28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A80F28" w:rsidRPr="00A44417" w:rsidRDefault="00A80F28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  <w:vMerge/>
          </w:tcPr>
          <w:p w:rsidR="00A80F28" w:rsidRPr="00A44417" w:rsidRDefault="00A80F28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B94" w:rsidRPr="00A44417" w:rsidTr="00A80F28">
        <w:trPr>
          <w:cantSplit/>
          <w:trHeight w:val="780"/>
        </w:trPr>
        <w:tc>
          <w:tcPr>
            <w:tcW w:w="338" w:type="dxa"/>
            <w:vMerge w:val="restart"/>
            <w:textDirection w:val="btLr"/>
          </w:tcPr>
          <w:p w:rsidR="00452B94" w:rsidRPr="00A44417" w:rsidRDefault="00452B94" w:rsidP="007B3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8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7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9" w:type="dxa"/>
            <w:textDirection w:val="btLr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30" w:type="dxa"/>
            <w:textDirection w:val="btLr"/>
            <w:vAlign w:val="center"/>
          </w:tcPr>
          <w:p w:rsidR="00452B94" w:rsidRPr="00A44417" w:rsidRDefault="00A80F28" w:rsidP="00A80F28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" w:type="dxa"/>
          </w:tcPr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37" w:type="dxa"/>
          </w:tcPr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7" w:type="dxa"/>
          </w:tcPr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7" w:type="dxa"/>
            <w:vMerge/>
          </w:tcPr>
          <w:p w:rsidR="00452B94" w:rsidRPr="00A44417" w:rsidRDefault="00452B94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B94" w:rsidRPr="00A44417" w:rsidTr="00A80F28">
        <w:trPr>
          <w:cantSplit/>
          <w:trHeight w:val="340"/>
        </w:trPr>
        <w:tc>
          <w:tcPr>
            <w:tcW w:w="338" w:type="dxa"/>
            <w:vMerge/>
            <w:textDirection w:val="btLr"/>
          </w:tcPr>
          <w:p w:rsidR="00452B94" w:rsidRPr="00A44417" w:rsidRDefault="00452B94" w:rsidP="007B316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157E7F" w:rsidP="007B3162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452B94" w:rsidRPr="00A44417" w:rsidRDefault="00A80F28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9" w:type="dxa"/>
            <w:vAlign w:val="center"/>
          </w:tcPr>
          <w:p w:rsidR="00452B94" w:rsidRPr="00A44417" w:rsidRDefault="00452B94" w:rsidP="007B3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Align w:val="center"/>
          </w:tcPr>
          <w:p w:rsidR="00452B94" w:rsidRPr="00A44417" w:rsidRDefault="00452B94" w:rsidP="007B3162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452B94" w:rsidRPr="00A44417" w:rsidRDefault="00452B94" w:rsidP="007B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7" w:type="dxa"/>
          </w:tcPr>
          <w:p w:rsidR="00452B94" w:rsidRPr="00A44417" w:rsidRDefault="00452B94" w:rsidP="007B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7" w:type="dxa"/>
            <w:vMerge/>
          </w:tcPr>
          <w:p w:rsidR="00452B94" w:rsidRPr="00A44417" w:rsidRDefault="00452B94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B94" w:rsidRPr="00A44417" w:rsidTr="00A80F28">
        <w:trPr>
          <w:cantSplit/>
          <w:trHeight w:val="1134"/>
        </w:trPr>
        <w:tc>
          <w:tcPr>
            <w:tcW w:w="338" w:type="dxa"/>
            <w:textDirection w:val="btLr"/>
          </w:tcPr>
          <w:p w:rsidR="00452B94" w:rsidRPr="00A44417" w:rsidRDefault="00452B94" w:rsidP="007B316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157E7F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157E7F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</w:tcPr>
          <w:p w:rsidR="00452B94" w:rsidRPr="00ED1EEA" w:rsidRDefault="00452B94" w:rsidP="007B316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dxa"/>
          </w:tcPr>
          <w:p w:rsidR="00452B94" w:rsidRPr="00A44417" w:rsidRDefault="00452B94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452B94" w:rsidRPr="00A44417" w:rsidRDefault="00452B94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</w:tcPr>
          <w:p w:rsidR="00452B94" w:rsidRPr="00A44417" w:rsidRDefault="00452B94" w:rsidP="007B31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" w:type="dxa"/>
            <w:textDirection w:val="btLr"/>
          </w:tcPr>
          <w:p w:rsidR="00452B94" w:rsidRPr="00A44417" w:rsidRDefault="00452B94" w:rsidP="007B3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36/216</w:t>
            </w:r>
          </w:p>
        </w:tc>
      </w:tr>
    </w:tbl>
    <w:p w:rsidR="00452B94" w:rsidRPr="00A44417" w:rsidRDefault="00452B94" w:rsidP="00452B94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</w:p>
    <w:p w:rsidR="00452B94" w:rsidRPr="00A44417" w:rsidRDefault="00452B94" w:rsidP="00452B94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 w:rsidRPr="00A44417">
        <w:rPr>
          <w:rFonts w:ascii="Times New Roman" w:eastAsia="Times New Roman" w:hAnsi="Times New Roman" w:cs="Times New Roman"/>
          <w:sz w:val="28"/>
          <w:lang w:eastAsia="ru-RU"/>
        </w:rPr>
        <w:t>Д – диагностика.</w:t>
      </w:r>
    </w:p>
    <w:p w:rsidR="00452B94" w:rsidRPr="00A44417" w:rsidRDefault="00452B94" w:rsidP="00452B94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 w:rsidRPr="00A44417">
        <w:rPr>
          <w:rFonts w:ascii="Times New Roman" w:eastAsia="Times New Roman" w:hAnsi="Times New Roman" w:cs="Times New Roman"/>
          <w:sz w:val="28"/>
          <w:lang w:eastAsia="ru-RU"/>
        </w:rPr>
        <w:t>А – промежуточная аттестация.</w:t>
      </w:r>
    </w:p>
    <w:p w:rsidR="00452B94" w:rsidRDefault="00452B94" w:rsidP="00452B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44417">
        <w:rPr>
          <w:rFonts w:ascii="Times New Roman" w:eastAsia="Times New Roman" w:hAnsi="Times New Roman" w:cs="Times New Roman"/>
          <w:sz w:val="28"/>
          <w:lang w:eastAsia="ru-RU"/>
        </w:rPr>
        <w:t>К – каникулярный период.</w:t>
      </w:r>
    </w:p>
    <w:p w:rsidR="00452B94" w:rsidRDefault="00452B94">
      <w:pPr>
        <w:rPr>
          <w:b/>
          <w:color w:val="000000"/>
          <w:sz w:val="28"/>
          <w:szCs w:val="28"/>
          <w:shd w:val="clear" w:color="auto" w:fill="FFFFFF"/>
        </w:rPr>
        <w:sectPr w:rsidR="00452B94" w:rsidSect="00452B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799D" w:rsidRDefault="00010F5D" w:rsidP="00452B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4.</w:t>
      </w:r>
      <w:r w:rsidR="00CA799D">
        <w:rPr>
          <w:b/>
          <w:color w:val="000000"/>
          <w:sz w:val="28"/>
          <w:szCs w:val="28"/>
          <w:shd w:val="clear" w:color="auto" w:fill="FFFFFF"/>
        </w:rPr>
        <w:t>РАБОЧАЯ ПРОГРАММА</w:t>
      </w:r>
    </w:p>
    <w:p w:rsidR="00CA799D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</w:t>
      </w:r>
      <w:r w:rsidRPr="00D8787D">
        <w:rPr>
          <w:b/>
          <w:color w:val="000000"/>
          <w:sz w:val="28"/>
          <w:szCs w:val="28"/>
          <w:shd w:val="clear" w:color="auto" w:fill="FFFFFF"/>
        </w:rPr>
        <w:t>ополнительн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общеобразовательн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общеразвивающ</w:t>
      </w:r>
      <w:r>
        <w:rPr>
          <w:b/>
          <w:color w:val="000000"/>
          <w:sz w:val="28"/>
          <w:szCs w:val="28"/>
          <w:shd w:val="clear" w:color="auto" w:fill="FFFFFF"/>
        </w:rPr>
        <w:t>ей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b/>
          <w:color w:val="000000"/>
          <w:sz w:val="28"/>
          <w:szCs w:val="28"/>
          <w:shd w:val="clear" w:color="auto" w:fill="FFFFFF"/>
        </w:rPr>
        <w:t xml:space="preserve">ы </w:t>
      </w:r>
      <w:r w:rsidRPr="00D8787D">
        <w:rPr>
          <w:b/>
          <w:color w:val="000000"/>
          <w:sz w:val="28"/>
          <w:szCs w:val="28"/>
          <w:shd w:val="clear" w:color="auto" w:fill="FFFFFF"/>
        </w:rPr>
        <w:t>«Развивайка»</w:t>
      </w:r>
    </w:p>
    <w:p w:rsidR="00CA799D" w:rsidRDefault="00010F5D" w:rsidP="00010F5D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left="56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4.1.</w:t>
      </w:r>
      <w:r w:rsidR="00CA799D" w:rsidRPr="0084344E">
        <w:rPr>
          <w:b/>
          <w:color w:val="000000"/>
          <w:sz w:val="28"/>
          <w:szCs w:val="28"/>
          <w:shd w:val="clear" w:color="auto" w:fill="FFFFFF"/>
        </w:rPr>
        <w:t>Курс «Грамотейка»</w:t>
      </w:r>
    </w:p>
    <w:tbl>
      <w:tblPr>
        <w:tblStyle w:val="a9"/>
        <w:tblW w:w="99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417"/>
        <w:gridCol w:w="2406"/>
      </w:tblGrid>
      <w:tr w:rsidR="00CA799D" w:rsidTr="00291730">
        <w:tc>
          <w:tcPr>
            <w:tcW w:w="568" w:type="dxa"/>
            <w:vMerge w:val="restart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7B36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402" w:type="dxa"/>
            <w:vMerge w:val="restart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406" w:type="dxa"/>
            <w:vMerge w:val="restart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CA799D" w:rsidTr="00291730">
        <w:tc>
          <w:tcPr>
            <w:tcW w:w="568" w:type="dxa"/>
            <w:vMerge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2406" w:type="dxa"/>
            <w:vMerge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799D" w:rsidTr="00291730">
        <w:tc>
          <w:tcPr>
            <w:tcW w:w="568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Знакомство с Алфавитом, с первой книгой. </w:t>
            </w:r>
          </w:p>
          <w:p w:rsidR="00CA799D" w:rsidRPr="009D7B36" w:rsidRDefault="00CA799D" w:rsidP="00E47D0C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Входная </w:t>
            </w:r>
            <w:r w:rsidR="00E47D0C">
              <w:rPr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CA799D" w:rsidTr="00291730">
        <w:tc>
          <w:tcPr>
            <w:tcW w:w="568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Гласные и согласные звуки.</w:t>
            </w:r>
          </w:p>
        </w:tc>
        <w:tc>
          <w:tcPr>
            <w:tcW w:w="99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Default="002B636A" w:rsidP="002B636A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CA799D" w:rsidTr="00291730">
        <w:tc>
          <w:tcPr>
            <w:tcW w:w="568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CA799D" w:rsidRPr="009D7B36" w:rsidRDefault="00CA799D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А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2B636A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CA799D" w:rsidTr="00291730">
        <w:tc>
          <w:tcPr>
            <w:tcW w:w="568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A799D" w:rsidRDefault="00CA799D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А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,а.</w:t>
            </w:r>
          </w:p>
        </w:tc>
        <w:tc>
          <w:tcPr>
            <w:tcW w:w="99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821463" w:rsidRDefault="002B636A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CA799D" w:rsidTr="00291730">
        <w:tc>
          <w:tcPr>
            <w:tcW w:w="568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CA799D" w:rsidRPr="009D7B36" w:rsidRDefault="00CA799D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У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у.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2B636A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B636A" w:rsidRDefault="002B636A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У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у.</w:t>
            </w:r>
          </w:p>
        </w:tc>
        <w:tc>
          <w:tcPr>
            <w:tcW w:w="99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B636A" w:rsidTr="00291730">
        <w:tc>
          <w:tcPr>
            <w:tcW w:w="568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2B636A" w:rsidRPr="009D7B36" w:rsidRDefault="002B636A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О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992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B636A" w:rsidRDefault="002B636A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О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BB593C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821463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2B636A" w:rsidRPr="00DF72EC" w:rsidRDefault="002B636A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М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м.</w:t>
            </w:r>
          </w:p>
        </w:tc>
        <w:tc>
          <w:tcPr>
            <w:tcW w:w="992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B636A" w:rsidRPr="00852F4C" w:rsidRDefault="002B636A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М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м.</w:t>
            </w:r>
          </w:p>
        </w:tc>
        <w:tc>
          <w:tcPr>
            <w:tcW w:w="99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B636A" w:rsidTr="00291730">
        <w:tc>
          <w:tcPr>
            <w:tcW w:w="568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2B636A" w:rsidRPr="00DF72EC" w:rsidRDefault="002B636A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Default="00D67DD0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С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с.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D67DD0" w:rsidRPr="00852F4C" w:rsidRDefault="00D67DD0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Х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х.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Х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х.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D67DD0" w:rsidRDefault="00D67DD0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Р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р.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:rsidR="00D67DD0" w:rsidRDefault="00D67DD0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Ш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,ш</w:t>
            </w: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2E1C4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Ш</w:t>
            </w:r>
            <w:r w:rsidR="002E1C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02" w:type="dxa"/>
          </w:tcPr>
          <w:p w:rsidR="00D67DD0" w:rsidRPr="00852F4C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402" w:type="dxa"/>
          </w:tcPr>
          <w:p w:rsidR="00D67DD0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Л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л.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402" w:type="dxa"/>
          </w:tcPr>
          <w:p w:rsidR="00D67DD0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Н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н.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Н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н.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402" w:type="dxa"/>
          </w:tcPr>
          <w:p w:rsidR="00D67DD0" w:rsidRPr="00852F4C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К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к.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К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402" w:type="dxa"/>
          </w:tcPr>
          <w:p w:rsidR="00D67DD0" w:rsidRPr="0031776C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Т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т.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Т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т.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402" w:type="dxa"/>
          </w:tcPr>
          <w:p w:rsidR="00D67DD0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И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852F4C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И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402" w:type="dxa"/>
          </w:tcPr>
          <w:p w:rsidR="00D67DD0" w:rsidRPr="00852F4C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П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п.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П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п.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CA799D" w:rsidTr="00291730">
        <w:tc>
          <w:tcPr>
            <w:tcW w:w="568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3402" w:type="dxa"/>
          </w:tcPr>
          <w:p w:rsidR="00CA799D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Промежуточная аттестация.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5B0B6E" w:rsidTr="00291730">
        <w:trPr>
          <w:trHeight w:val="452"/>
        </w:trPr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402" w:type="dxa"/>
          </w:tcPr>
          <w:p w:rsidR="005B0B6E" w:rsidRPr="0031776C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Й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й.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Й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й.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402" w:type="dxa"/>
          </w:tcPr>
          <w:p w:rsidR="005B0B6E" w:rsidRPr="00852F4C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Г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Г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В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В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Д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д.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Д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д.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Б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31776C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Б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Ж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ж.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Е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е.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Е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е.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Ь, Ъ.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Ь, Ъ.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Я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я.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Ю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ю.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Ё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ё.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Ч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Ч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Э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э.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Ц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ц.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Ф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ф.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402" w:type="dxa"/>
          </w:tcPr>
          <w:p w:rsidR="005B0B6E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8558C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Щ</w:t>
            </w:r>
            <w:r w:rsidR="008558CD">
              <w:rPr>
                <w:color w:val="000000"/>
                <w:sz w:val="28"/>
                <w:szCs w:val="28"/>
                <w:shd w:val="clear" w:color="auto" w:fill="FFFFFF"/>
              </w:rPr>
              <w:t>,щ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402" w:type="dxa"/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Слог. Слово. Предложение. Текст.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BB593C">
              <w:rPr>
                <w:sz w:val="28"/>
              </w:rPr>
              <w:t>Слог. Слово. Предложение. Текст.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402" w:type="dxa"/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BB593C">
              <w:rPr>
                <w:sz w:val="28"/>
              </w:rPr>
              <w:t>Слог. Слово. Предложение. Текст.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8B42E1">
              <w:rPr>
                <w:sz w:val="28"/>
              </w:rPr>
              <w:t>Читаем и пересказываем.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D1587C">
              <w:rPr>
                <w:sz w:val="28"/>
              </w:rPr>
              <w:t xml:space="preserve">Путешествие в стране </w:t>
            </w:r>
            <w:r w:rsidRPr="00D1587C">
              <w:rPr>
                <w:sz w:val="28"/>
              </w:rPr>
              <w:lastRenderedPageBreak/>
              <w:t>букв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До встречи, Азбука. Промежуточная аттестация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B1531B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5B0B6E" w:rsidTr="00291730">
        <w:tc>
          <w:tcPr>
            <w:tcW w:w="568" w:type="dxa"/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hd w:val="clear" w:color="auto" w:fill="F5F5F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after="0"/>
              <w:rPr>
                <w:b/>
                <w:sz w:val="28"/>
                <w:shd w:val="clear" w:color="auto" w:fill="F5F5F5"/>
              </w:rPr>
            </w:pPr>
            <w:r w:rsidRPr="00017F6E">
              <w:rPr>
                <w:b/>
                <w:sz w:val="28"/>
                <w:shd w:val="clear" w:color="auto" w:fill="F5F5F5"/>
              </w:rPr>
              <w:t>Итого</w:t>
            </w:r>
          </w:p>
        </w:tc>
        <w:tc>
          <w:tcPr>
            <w:tcW w:w="992" w:type="dxa"/>
          </w:tcPr>
          <w:p w:rsidR="005B0B6E" w:rsidRPr="00017F6E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72</w:t>
            </w:r>
            <w:r w:rsidR="005B0B6E" w:rsidRPr="00017F6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1134" w:type="dxa"/>
          </w:tcPr>
          <w:p w:rsidR="005B0B6E" w:rsidRPr="009D7B36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="005B0B6E">
              <w:rPr>
                <w:color w:val="000000"/>
                <w:sz w:val="28"/>
                <w:szCs w:val="28"/>
                <w:shd w:val="clear" w:color="auto" w:fill="FFFFFF"/>
              </w:rPr>
              <w:t xml:space="preserve"> ч. </w:t>
            </w:r>
          </w:p>
        </w:tc>
        <w:tc>
          <w:tcPr>
            <w:tcW w:w="1417" w:type="dxa"/>
          </w:tcPr>
          <w:p w:rsidR="005B0B6E" w:rsidRPr="009D7B36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="005B0B6E">
              <w:rPr>
                <w:color w:val="000000"/>
                <w:sz w:val="28"/>
                <w:szCs w:val="28"/>
                <w:shd w:val="clear" w:color="auto" w:fill="FFFFFF"/>
              </w:rPr>
              <w:t xml:space="preserve"> ч. 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A1960" w:rsidRPr="006A1960" w:rsidRDefault="006A1960" w:rsidP="006A19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A1960" w:rsidRDefault="00010F5D" w:rsidP="006A1960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="006A1960">
        <w:rPr>
          <w:b/>
          <w:color w:val="000000"/>
          <w:sz w:val="28"/>
          <w:szCs w:val="28"/>
          <w:shd w:val="clear" w:color="auto" w:fill="FFFFFF"/>
        </w:rPr>
        <w:t xml:space="preserve">.2. </w:t>
      </w:r>
      <w:r w:rsidR="006A1960" w:rsidRPr="0084344E">
        <w:rPr>
          <w:b/>
          <w:color w:val="000000"/>
          <w:sz w:val="28"/>
          <w:szCs w:val="28"/>
          <w:shd w:val="clear" w:color="auto" w:fill="FFFFFF"/>
        </w:rPr>
        <w:t>Курс «</w:t>
      </w:r>
      <w:r w:rsidR="006A1960">
        <w:rPr>
          <w:b/>
          <w:color w:val="000000"/>
          <w:sz w:val="28"/>
          <w:szCs w:val="28"/>
          <w:shd w:val="clear" w:color="auto" w:fill="FFFFFF"/>
        </w:rPr>
        <w:t>Математические ступеньки</w:t>
      </w:r>
      <w:r w:rsidR="006A1960" w:rsidRPr="0084344E">
        <w:rPr>
          <w:b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3262"/>
        <w:gridCol w:w="992"/>
        <w:gridCol w:w="1134"/>
        <w:gridCol w:w="1417"/>
        <w:gridCol w:w="2410"/>
      </w:tblGrid>
      <w:tr w:rsidR="006A1960" w:rsidTr="00291730">
        <w:tc>
          <w:tcPr>
            <w:tcW w:w="561" w:type="dxa"/>
            <w:gridSpan w:val="2"/>
            <w:vMerge w:val="restart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7B36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62" w:type="dxa"/>
            <w:vMerge w:val="restart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Формы контроля</w:t>
            </w:r>
          </w:p>
        </w:tc>
      </w:tr>
      <w:tr w:rsidR="006A1960" w:rsidTr="00291730">
        <w:tc>
          <w:tcPr>
            <w:tcW w:w="561" w:type="dxa"/>
            <w:gridSpan w:val="2"/>
            <w:vMerge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vMerge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2410" w:type="dxa"/>
            <w:vMerge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1730" w:rsidTr="00291730">
        <w:trPr>
          <w:trHeight w:val="685"/>
        </w:trPr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Входная диагностика. Свойства предметов.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Большой, маленький.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Высокий. Низкий. Выше, ниже. 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Высокий. Низкий. Выше, ниже.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Справа, слева.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Справа, слева.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Длинный короткий. Длиннее, короче.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Длинный короткий. Длиннее, короче.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Больше? Меньше? Столько же?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Больше? Меньше? Столько же?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Круг,многоугольник.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Круг,многоугольник.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center" w:pos="172"/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Прямоугольник, квадрат.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Прямоугольник, квадрат.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Справа, слева, вверху, внизу.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Позже. Раньше.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447E3E">
        <w:trPr>
          <w:trHeight w:val="841"/>
        </w:trPr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Легкий, тяжелый. Легче, тяжелее.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Число 1 и цифра 1.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Число 2 и цифра 2.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2 и цифра 2.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EB251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62" w:type="dxa"/>
          </w:tcPr>
          <w:p w:rsidR="00291730" w:rsidRPr="00EB251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2510">
              <w:rPr>
                <w:color w:val="000000"/>
                <w:sz w:val="28"/>
                <w:szCs w:val="20"/>
                <w:shd w:val="clear" w:color="auto" w:fill="FFFFFF"/>
              </w:rPr>
              <w:t>Знакомство со знаками +, -.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3 и цифра 3.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3 и цифра 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4 и цифра 4.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4 и цифра 4.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0 и цифра 0.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0 и цифра 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5 и цифра 5.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5 и цифра 5.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Счет в пределах 5.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Счет в пределах 5.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Сложение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пределах 5</w:t>
            </w: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3D3D1A" w:rsidTr="00291730">
        <w:trPr>
          <w:trHeight w:val="1032"/>
        </w:trPr>
        <w:tc>
          <w:tcPr>
            <w:tcW w:w="561" w:type="dxa"/>
            <w:gridSpan w:val="2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262" w:type="dxa"/>
          </w:tcPr>
          <w:p w:rsidR="003D3D1A" w:rsidRPr="00A25E65" w:rsidRDefault="003D3D1A" w:rsidP="003D3D1A">
            <w:pPr>
              <w:pStyle w:val="a3"/>
              <w:tabs>
                <w:tab w:val="left" w:pos="2835"/>
              </w:tabs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Промежуточная аттестация.</w:t>
            </w:r>
          </w:p>
        </w:tc>
        <w:tc>
          <w:tcPr>
            <w:tcW w:w="992" w:type="dxa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3D3D1A" w:rsidRPr="0047480D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Равенство =.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Вычитание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пределах 5</w:t>
            </w: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Вычитание в пределах 5.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sz w:val="28"/>
                <w:szCs w:val="28"/>
                <w:shd w:val="clear" w:color="auto" w:fill="FFFFFF"/>
              </w:rPr>
              <w:t>Число 6 и цифра 6.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1024A">
              <w:rPr>
                <w:sz w:val="28"/>
                <w:szCs w:val="28"/>
                <w:shd w:val="clear" w:color="auto" w:fill="FFFFFF"/>
              </w:rPr>
              <w:t>Число 6 и цифра 6.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7 и цифра 7.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7 и цифра 7.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8 и цифра 8.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8 и цифра 8.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Часть и целое.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9 и цифра 9.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9 и цифра 9.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10 и цифра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10 и цифра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7160E">
              <w:rPr>
                <w:color w:val="000000"/>
                <w:sz w:val="28"/>
                <w:szCs w:val="20"/>
                <w:shd w:val="clear" w:color="auto" w:fill="FFFFFF"/>
              </w:rPr>
              <w:t>Счет предметов от 1 до 10. 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Счет предметов от 1 до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Счет предметов в прямом и обратном порядке.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Сложение в пределах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Сложение в пределах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Вычитание в пределах 10.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EB2510">
              <w:rPr>
                <w:color w:val="000000"/>
                <w:sz w:val="28"/>
                <w:szCs w:val="28"/>
                <w:shd w:val="clear" w:color="auto" w:fill="FFFFFF"/>
              </w:rPr>
              <w:t>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Вычитание в пределах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EB251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Точка. Прямая линия. Кривая линия. Отрезок. Луч.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Ломанная линия.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Равенство. Неравенство.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Равенство. Неравенство.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Логические задачки.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Сантиметр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0"/>
                <w:shd w:val="clear" w:color="auto" w:fill="FFFFFF"/>
              </w:rPr>
              <w:t>Сантиметр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Решение примеров.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32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0"/>
                <w:shd w:val="clear" w:color="auto" w:fill="FFFFFF"/>
              </w:rPr>
              <w:t>Решение примеров.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Знакомимся с двухзначными цифрами от 11 до 20.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Знакомимся с двухзначными цифрами от 11 до 20.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Знакомимся с двухзначными цифрами от 11 до 20.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Масса. Сравнение и измерение.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0"/>
                <w:shd w:val="clear" w:color="auto" w:fill="FFFFFF"/>
              </w:rPr>
              <w:t>Масса. Сравнение и измерение.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262" w:type="dxa"/>
          </w:tcPr>
          <w:p w:rsidR="00291730" w:rsidRPr="00017F6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67160E">
              <w:rPr>
                <w:sz w:val="28"/>
              </w:rPr>
              <w:t>Знакомство с задачей.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CB2775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Решение и составление задач.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rPr>
          <w:trHeight w:val="707"/>
        </w:trPr>
        <w:tc>
          <w:tcPr>
            <w:tcW w:w="561" w:type="dxa"/>
            <w:gridSpan w:val="2"/>
          </w:tcPr>
          <w:p w:rsidR="00291730" w:rsidRDefault="00CB2775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Решение и составление задач.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6A1960" w:rsidTr="00291730">
        <w:tc>
          <w:tcPr>
            <w:tcW w:w="561" w:type="dxa"/>
            <w:gridSpan w:val="2"/>
          </w:tcPr>
          <w:p w:rsidR="006A1960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6A1960" w:rsidRDefault="006A1960" w:rsidP="000D0205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Встречай школа.</w:t>
            </w:r>
            <w:r w:rsidR="000D0205">
              <w:rPr>
                <w:sz w:val="28"/>
              </w:rPr>
              <w:t>Промежуточная</w:t>
            </w:r>
            <w:r w:rsidR="003D3D1A">
              <w:rPr>
                <w:sz w:val="28"/>
              </w:rPr>
              <w:t xml:space="preserve"> диагностика.</w:t>
            </w:r>
          </w:p>
        </w:tc>
        <w:tc>
          <w:tcPr>
            <w:tcW w:w="992" w:type="dxa"/>
          </w:tcPr>
          <w:p w:rsidR="006A1960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6A1960" w:rsidRPr="009D7B36" w:rsidRDefault="00B1531B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6A1960" w:rsidTr="00291730">
        <w:tc>
          <w:tcPr>
            <w:tcW w:w="555" w:type="dxa"/>
          </w:tcPr>
          <w:p w:rsidR="006A1960" w:rsidRPr="00017F6E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hd w:val="clear" w:color="auto" w:fill="F5F5F5"/>
              </w:rPr>
            </w:pP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6A1960" w:rsidRPr="00017F6E" w:rsidRDefault="006A1960" w:rsidP="004550D9">
            <w:pPr>
              <w:pStyle w:val="a3"/>
              <w:tabs>
                <w:tab w:val="left" w:pos="2835"/>
              </w:tabs>
              <w:spacing w:before="0" w:after="0"/>
              <w:rPr>
                <w:b/>
                <w:sz w:val="28"/>
                <w:shd w:val="clear" w:color="auto" w:fill="F5F5F5"/>
              </w:rPr>
            </w:pPr>
            <w:r w:rsidRPr="00017F6E">
              <w:rPr>
                <w:b/>
                <w:sz w:val="28"/>
                <w:shd w:val="clear" w:color="auto" w:fill="F5F5F5"/>
              </w:rPr>
              <w:t>Итого</w:t>
            </w:r>
          </w:p>
        </w:tc>
        <w:tc>
          <w:tcPr>
            <w:tcW w:w="992" w:type="dxa"/>
          </w:tcPr>
          <w:p w:rsidR="006A1960" w:rsidRPr="00017F6E" w:rsidRDefault="00CB2775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72</w:t>
            </w:r>
            <w:r w:rsidR="006A1960" w:rsidRPr="00017F6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1134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B2775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ч. </w:t>
            </w:r>
          </w:p>
        </w:tc>
        <w:tc>
          <w:tcPr>
            <w:tcW w:w="1417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B2775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ч. </w:t>
            </w:r>
          </w:p>
        </w:tc>
        <w:tc>
          <w:tcPr>
            <w:tcW w:w="2410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A1960" w:rsidRDefault="006A19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0D9" w:rsidRDefault="004550D9" w:rsidP="00CA7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0D9" w:rsidRPr="004550D9" w:rsidRDefault="004550D9" w:rsidP="004550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550D9" w:rsidRDefault="00755C01" w:rsidP="00755C0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4.3.</w:t>
      </w:r>
      <w:r w:rsidR="004550D9">
        <w:rPr>
          <w:b/>
          <w:color w:val="000000"/>
          <w:sz w:val="28"/>
          <w:szCs w:val="28"/>
          <w:shd w:val="clear" w:color="auto" w:fill="FFFFFF"/>
        </w:rPr>
        <w:t>Курс «Волшебные пальчики»</w:t>
      </w:r>
    </w:p>
    <w:tbl>
      <w:tblPr>
        <w:tblStyle w:val="a9"/>
        <w:tblW w:w="9912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1418"/>
        <w:gridCol w:w="1553"/>
      </w:tblGrid>
      <w:tr w:rsidR="004550D9" w:rsidTr="008E5910">
        <w:tc>
          <w:tcPr>
            <w:tcW w:w="562" w:type="dxa"/>
            <w:vMerge w:val="restart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 w:val="restart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Наименование темы</w:t>
            </w:r>
          </w:p>
        </w:tc>
        <w:tc>
          <w:tcPr>
            <w:tcW w:w="3686" w:type="dxa"/>
            <w:gridSpan w:val="3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553" w:type="dxa"/>
            <w:vMerge w:val="restart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Формы контроля</w:t>
            </w:r>
          </w:p>
        </w:tc>
      </w:tr>
      <w:tr w:rsidR="004550D9" w:rsidTr="008E5910">
        <w:tc>
          <w:tcPr>
            <w:tcW w:w="562" w:type="dxa"/>
            <w:vMerge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553" w:type="dxa"/>
            <w:vMerge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 Радуга. Диагностика.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Улитка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Рисунок 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Малинка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173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Жираф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173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Лягушонок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173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Курочка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Солнечный львенок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Клоун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Машина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Ежик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54D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Индюшонок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Единорог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Осенний букет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бабушек и дедушек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Павлин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Вертолет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Зайчик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Замок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973EE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Любимое животное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973EE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Кактус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973EE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Цыпленок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Часы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Необычные рисунки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P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1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Галактика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P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1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Кит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50713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Морж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50713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шарик</w:t>
            </w:r>
            <w:r w:rsidR="00344E88">
              <w:rPr>
                <w:rFonts w:ascii="Times New Roman" w:hAnsi="Times New Roman" w:cs="Times New Roman"/>
                <w:sz w:val="28"/>
              </w:rPr>
              <w:t>. Промежуточная аттестация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344E88" w:rsidP="00344E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работ 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344E88" w:rsidP="00344E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носочек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344E88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Пингвин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Снеговик 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Зимний пейзаж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Снежинка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</w:t>
            </w:r>
            <w:r w:rsidR="004550D9" w:rsidRPr="00D06283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Необычные животные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Шапка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Ворона и лисица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Панда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 w:rsidRPr="005B44DE">
              <w:rPr>
                <w:rFonts w:ascii="Times New Roman" w:hAnsi="Times New Roman" w:cs="Times New Roman"/>
                <w:sz w:val="28"/>
              </w:rPr>
              <w:t>Воздушный шар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4B2466" w:rsidP="004B24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защитника Отечества 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Попугай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B2466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Медуза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11" w:type="dxa"/>
          </w:tcPr>
          <w:p w:rsidR="002710D0" w:rsidRDefault="004B2466" w:rsidP="004B24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женский день 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Корабль 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111" w:type="dxa"/>
          </w:tcPr>
          <w:p w:rsidR="004550D9" w:rsidRDefault="004B2466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Масленица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B24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Черепашка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10D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111" w:type="dxa"/>
          </w:tcPr>
          <w:p w:rsidR="004550D9" w:rsidRDefault="004B2466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Избушка на курьих ножках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Автобус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Барашек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Лисичка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Обезьянка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Петух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Миньоны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4B2466" w:rsidP="004B24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космонавтики 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111" w:type="dxa"/>
          </w:tcPr>
          <w:p w:rsidR="002710D0" w:rsidRDefault="004B2466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Грузовик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Краб 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Матрешка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D5994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94" w:rsidTr="008E5910">
        <w:tc>
          <w:tcPr>
            <w:tcW w:w="562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94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Винни- пух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94" w:rsidTr="008E5910">
        <w:tc>
          <w:tcPr>
            <w:tcW w:w="562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111" w:type="dxa"/>
          </w:tcPr>
          <w:p w:rsidR="002D5994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Динозавр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F9279F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Подводная лодка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D5994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</w:t>
            </w:r>
            <w:r w:rsidR="002710D0" w:rsidRPr="00D06283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2D5994" w:rsidTr="008E5910">
        <w:tc>
          <w:tcPr>
            <w:tcW w:w="562" w:type="dxa"/>
          </w:tcPr>
          <w:p w:rsidR="002D5994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111" w:type="dxa"/>
          </w:tcPr>
          <w:p w:rsidR="002D5994" w:rsidRDefault="00F9279F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94" w:rsidTr="008E5910">
        <w:tc>
          <w:tcPr>
            <w:tcW w:w="562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94" w:rsidRDefault="00080266" w:rsidP="00080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Кот 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Pr="0077274B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D5994" w:rsidTr="008E5910">
        <w:tc>
          <w:tcPr>
            <w:tcW w:w="562" w:type="dxa"/>
          </w:tcPr>
          <w:p w:rsidR="002D5994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111" w:type="dxa"/>
          </w:tcPr>
          <w:p w:rsidR="002D5994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Осьминожки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6366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Pr="0077274B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D5994" w:rsidTr="008E5910">
        <w:tc>
          <w:tcPr>
            <w:tcW w:w="562" w:type="dxa"/>
          </w:tcPr>
          <w:p w:rsidR="002D5994" w:rsidRPr="002D5978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94" w:rsidRPr="002D5978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78" w:rsidTr="008E5910">
        <w:tc>
          <w:tcPr>
            <w:tcW w:w="562" w:type="dxa"/>
          </w:tcPr>
          <w:p w:rsidR="002D5978" w:rsidRP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111" w:type="dxa"/>
          </w:tcPr>
          <w:p w:rsidR="002D5978" w:rsidRPr="002D5978" w:rsidRDefault="002D5978" w:rsidP="002D5994">
            <w:pPr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Пчела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D5978" w:rsidTr="008E5910">
        <w:tc>
          <w:tcPr>
            <w:tcW w:w="562" w:type="dxa"/>
          </w:tcPr>
          <w:p w:rsidR="002D5978" w:rsidRP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78" w:rsidRPr="002D5978" w:rsidRDefault="002D5978" w:rsidP="002D5994">
            <w:pPr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Божья коровка. Промежуточная аттестация.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78" w:rsidRPr="0077274B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2D5978" w:rsidTr="008E5910">
        <w:tc>
          <w:tcPr>
            <w:tcW w:w="562" w:type="dxa"/>
          </w:tcPr>
          <w:p w:rsidR="002D5978" w:rsidRPr="00CB2775" w:rsidRDefault="002D5978" w:rsidP="002D599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111" w:type="dxa"/>
          </w:tcPr>
          <w:p w:rsidR="002D5978" w:rsidRPr="00CB2775" w:rsidRDefault="002D5978" w:rsidP="000D020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E459B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  <w:r w:rsidRPr="006E459B">
              <w:rPr>
                <w:rFonts w:ascii="Times New Roman" w:hAnsi="Times New Roman" w:cs="Times New Roman"/>
                <w:b/>
                <w:sz w:val="28"/>
              </w:rPr>
              <w:t>ч.</w:t>
            </w:r>
          </w:p>
        </w:tc>
        <w:tc>
          <w:tcPr>
            <w:tcW w:w="1134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ч.</w:t>
            </w:r>
          </w:p>
        </w:tc>
        <w:tc>
          <w:tcPr>
            <w:tcW w:w="1418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ч.</w:t>
            </w:r>
          </w:p>
        </w:tc>
        <w:tc>
          <w:tcPr>
            <w:tcW w:w="1553" w:type="dxa"/>
          </w:tcPr>
          <w:p w:rsidR="002D5978" w:rsidRPr="0077274B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50D9" w:rsidRDefault="004550D9" w:rsidP="004550D9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  <w:shd w:val="clear" w:color="auto" w:fill="FFFFFF"/>
        </w:rPr>
      </w:pPr>
    </w:p>
    <w:p w:rsidR="004550D9" w:rsidRDefault="004550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3C04" w:rsidRDefault="00D93C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A799D" w:rsidRPr="00755C01" w:rsidRDefault="00755C01" w:rsidP="00755C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CA799D" w:rsidRPr="00755C0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A799D" w:rsidRDefault="00CA799D" w:rsidP="00CA79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7E">
        <w:rPr>
          <w:rFonts w:ascii="Times New Roman" w:hAnsi="Times New Roman" w:cs="Times New Roman"/>
          <w:b/>
          <w:sz w:val="28"/>
          <w:szCs w:val="28"/>
        </w:rPr>
        <w:t>допо</w:t>
      </w:r>
      <w:r>
        <w:rPr>
          <w:rFonts w:ascii="Times New Roman" w:hAnsi="Times New Roman" w:cs="Times New Roman"/>
          <w:b/>
          <w:sz w:val="28"/>
          <w:szCs w:val="28"/>
        </w:rPr>
        <w:t>лнительной общеобразовательной общеразвивающей</w:t>
      </w:r>
      <w:r w:rsidRPr="00BF04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CA799D" w:rsidRDefault="00CA799D" w:rsidP="00CA79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«Развивайка»</w:t>
      </w:r>
    </w:p>
    <w:p w:rsidR="00CA799D" w:rsidRDefault="00755C01" w:rsidP="00755C01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5.1.</w:t>
      </w:r>
      <w:r w:rsidR="00CA799D" w:rsidRPr="0084344E">
        <w:rPr>
          <w:b/>
          <w:color w:val="000000"/>
          <w:sz w:val="28"/>
          <w:szCs w:val="28"/>
          <w:shd w:val="clear" w:color="auto" w:fill="FFFFFF"/>
        </w:rPr>
        <w:t>Курс «Грамотейка»</w:t>
      </w:r>
    </w:p>
    <w:tbl>
      <w:tblPr>
        <w:tblStyle w:val="a9"/>
        <w:tblW w:w="977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961"/>
        <w:gridCol w:w="2120"/>
      </w:tblGrid>
      <w:tr w:rsidR="00CA799D" w:rsidTr="0031776C">
        <w:tc>
          <w:tcPr>
            <w:tcW w:w="562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0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CA799D" w:rsidTr="0031776C"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A799D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Алфавитом, с первой книгой.</w:t>
            </w:r>
          </w:p>
          <w:p w:rsidR="00CA799D" w:rsidRPr="00C03959" w:rsidRDefault="001F4246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  <w:r w:rsidR="00CA79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центром, друг с другом, с первой книгой. </w:t>
            </w:r>
            <w:r w:rsidRPr="003612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1275">
              <w:rPr>
                <w:rFonts w:ascii="Times New Roman" w:hAnsi="Times New Roman" w:cs="Times New Roman"/>
                <w:sz w:val="28"/>
                <w:szCs w:val="28"/>
              </w:rPr>
              <w:t>риентация в пространстве листа.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Pr="0091024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букв алфавита на гласные и согласные звуки. </w:t>
            </w:r>
            <w:r w:rsidRPr="00361275">
              <w:rPr>
                <w:rFonts w:ascii="Times New Roman" w:hAnsi="Times New Roman" w:cs="Times New Roman"/>
                <w:sz w:val="28"/>
                <w:szCs w:val="28"/>
              </w:rPr>
              <w:t>Обведение предметов по контуру.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Штриховка.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rPr>
          <w:trHeight w:val="339"/>
        </w:trPr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A799D" w:rsidRPr="00C03959" w:rsidRDefault="00452B94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А,а.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Гласный звук [а]. Буква А, а. Обучение рассказыванию. В саду и огороде. Отгадывание загадок. Игра «Что лишнее?» Составление рассказа по картинке «Сбор урожая». Пальчиковая гимнастика. Работа в тетради. Графические упражнения. Штриховка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rPr>
          <w:trHeight w:val="417"/>
        </w:trPr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A799D" w:rsidRPr="00C03959" w:rsidRDefault="00CA799D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У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У, у. Гласный звук [у].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A799D" w:rsidRPr="00C03959" w:rsidRDefault="00452B94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О,о.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О, о. Гласный звук [о].Чтение слогов. Составление рассказа по картинке «дорога домой». Пальчиковая гимнастика. Работа в тетради (штриховка предметов; написание длинной палочки с закруглением внизу).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31776C" w:rsidTr="0031776C">
        <w:tc>
          <w:tcPr>
            <w:tcW w:w="562" w:type="dxa"/>
          </w:tcPr>
          <w:p w:rsidR="0031776C" w:rsidRPr="00C03959" w:rsidRDefault="00103135" w:rsidP="003177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М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6C" w:rsidRPr="004419DB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1776C" w:rsidRPr="004419DB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 xml:space="preserve">Буквы М, м. Звуки [м], [м,]. Учимся слышать и различать звуки. Игра «Том и Тим». Викторина «Кто больше». Составление рассказа по сюжетным картинкам «Скоро в школу».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гимнастика. Работа в тетради (штриховка предметов).</w:t>
            </w:r>
          </w:p>
        </w:tc>
        <w:tc>
          <w:tcPr>
            <w:tcW w:w="2120" w:type="dxa"/>
          </w:tcPr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Букварь, тетрадки, ручки, цветные карандаши.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  <w:p w:rsidR="0031776C" w:rsidRPr="004419DB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8D3DA6" w:rsidRPr="00C03959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С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С, с. Звуки [с], [с,].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D3DA6" w:rsidRPr="004419DB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Х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Х,х. Звуки [х], [х,].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D3DA6" w:rsidRPr="004419DB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Р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Р, р. Звуки [р], [р,]. Чтение  открытых и закрытых слогов-слияний. Правила дорожного движения. Азбука пешехода. Работа в тетради (штриховка предметов, обведение предмета по контуру).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D3DA6" w:rsidRPr="004419DB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Ш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Ш, ш. Звук [ш]. Чтение  открытых и закрытых слогов-слияний. Овощи и фрукты.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D3DA6" w:rsidRPr="00C03959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ы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ы.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Инструменты. Отгадывание загадок. Игра «Назови одним словом». Составление рассказа по картинке «Строим кормушку». 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D3DA6" w:rsidRPr="004419DB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Л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Л, л. Звуки [л], [л,]. Сочиняем сказку (по началу). Пальчиковая гимнастика. Работа в тетради (штриховка предметов; написание длинной палочки с закруглением вверху).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D3DA6" w:rsidRPr="00C03959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Н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Н, н. Звуки [н], [н,]. Чтение  открытых и закрытых слогов-слияний. Пальчиковая гимнастика. Работа в тетради (штриховка предметов, обведение предмета по контуру ).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Букварь, тетрадки, ручки, цветные карандаши.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</w:tcPr>
          <w:p w:rsidR="008D3DA6" w:rsidRPr="00C03959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К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К. к. Звуки [к], [к,]. Деление слов на слоги. Игра «Почтальон». Составление рассказа по картинке «Маленькая учительница». Пальчиковая гимнастика (штриховка; написание короткой палочки с закруглением внизу)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D3DA6" w:rsidRPr="004419DB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Т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Т. т. Звуки [т], [т,].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D3DA6" w:rsidRPr="00C03959" w:rsidRDefault="008D3DA6" w:rsidP="00452B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И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И, и. Гласный звук [и]. Времена года. Различие времен года. Отгадывание загадок.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D3DA6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П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091A03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03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03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4" w:rsidRDefault="00452B94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03" w:rsidRPr="004419DB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961" w:type="dxa"/>
          </w:tcPr>
          <w:p w:rsidR="008D3DA6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П, п. Звуки [п], [п,]. Чтение  открытых и закрытых слогов-слияний. Пальчиковая гимнастика. Работа в тетради (штриховка предметов).</w:t>
            </w:r>
          </w:p>
          <w:p w:rsidR="00091A03" w:rsidRPr="004419DB" w:rsidRDefault="00091A03" w:rsidP="00091A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проверка готовности детей к школе.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2D3A64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З</w:t>
            </w:r>
            <w:r w:rsidR="0045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DA6" w:rsidRPr="004419DB" w:rsidRDefault="002D3A64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961" w:type="dxa"/>
          </w:tcPr>
          <w:p w:rsidR="008D3DA6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З, з. Звуки [з], [з,]. Чтение слогов. Путешествие в цирк. Отгадывание загадок. Составление рассказа по картинке «В цирке». Игра «Кем был?» Пальчиковая гимнастика. Работа в тетради. Обведение по контуру, штриховка.</w:t>
            </w:r>
          </w:p>
          <w:p w:rsidR="005B0B6E" w:rsidRPr="004419DB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344E88">
              <w:rPr>
                <w:rFonts w:ascii="Times New Roman" w:hAnsi="Times New Roman" w:cs="Times New Roman"/>
                <w:sz w:val="28"/>
                <w:szCs w:val="28"/>
              </w:rPr>
              <w:t>языковой готовности детей.</w:t>
            </w:r>
          </w:p>
        </w:tc>
        <w:tc>
          <w:tcPr>
            <w:tcW w:w="2120" w:type="dxa"/>
          </w:tcPr>
          <w:p w:rsidR="00344E88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Букварь, тетрадки, ручки, цветные карандаши. </w:t>
            </w:r>
          </w:p>
          <w:p w:rsidR="00344E88" w:rsidRDefault="00344E88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88" w:rsidRDefault="00344E88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88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8D3DA6" w:rsidRPr="004419DB" w:rsidRDefault="008D3DA6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Й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Й. Звук [й]. Речь состоит из предложений. Предложение состоит из слов. Начало предложения (обозначение в виде схемы). Игра «Закончи предложение». Пальчиковая гимнастика (обведение предмета по контуру, штриховка; написание короткой и длинной наклонной палочки).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</w:tcPr>
          <w:p w:rsidR="008D3DA6" w:rsidRPr="004419DB" w:rsidRDefault="008D3DA6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Г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Г, г. Звуки [г], [г,] Пересказ текста с опорой на сюжетную картинку. Деление слов на слоги. Работа в тетради. Графические упражнения. Пальчиковая гимнастика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В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в и звук в, вь.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В, в. Звуки [в], [в,]. Гуляем по зоопарку. Отгадывание загадок. Игра «Кто лишний?» Игра «Кто где живет?» Составление рассказа – описания животного по картинке. Пальчиковая гимнастика. Работа в тетради.. Графические упражнения. Штриховка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Д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Д, д. Звуки [д], [д,] Кто кем работает. Профессии людей. Отгадывание загадок. Составление рассказа о профессиях родителей.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Б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Б, б. Звуки [б], [б,]. Выделение первого звука в словах. Рассказы М.Пришвина и В.Бианки. Графические упражнения. Пальчиковая гимнастика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Ж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Ж, ж. Звук [ж]. Не играй на мостовой! Знакомство с правилами дорожного движения. Игра «Бывает – не бывает».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19DB">
              <w:rPr>
                <w:color w:val="000000"/>
                <w:sz w:val="28"/>
                <w:szCs w:val="28"/>
                <w:shd w:val="clear" w:color="auto" w:fill="FFFFFF"/>
              </w:rPr>
              <w:t>Буква Е</w:t>
            </w:r>
            <w:r w:rsidR="0058427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9DB">
              <w:rPr>
                <w:color w:val="000000"/>
                <w:sz w:val="28"/>
                <w:szCs w:val="28"/>
                <w:shd w:val="clear" w:color="auto" w:fill="FFFFFF"/>
              </w:rPr>
              <w:t>е.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Е, е. Слияния изученных согласных с е. В магазине. Отгадывание загадок. Составление рассказа «За покупками».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Ь, Ъ.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Ъ, Ь (смягчающий и разделительный) знаки. Их роль в слове. Чтение  открытых и закрытых слогов. Животные домашние и дикие, их различия.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Я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Я. я. Звуки [а], [йа,]. Деление слов на слоги. Игра «Почтальон». Составление рассказа по картинке «Маленькая учительница». Пальчиковая гимнастика (штриховка; написание короткой палочки с закруглением внизу)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Ю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Ю, ю. Звуки [у], [йу,] Моя семья. Составление рассказа о своей семье. Игра «Говори наоборот». Пальчиковая гимнастика. Работа в тетради. Графические упражнения.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Ё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ё.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Ё, ё. Слияния изученных согласных с ё. Что за чудо – машины? Транспорт. Игра «Закончи предложение». Составление рассказа о различных видах транспорта.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Ч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Ч, ч. Звук [ч,].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Э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Э, э. В магазине. Отгадывание загадок. Составление рассказа «За покупками».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Ц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Ц, ц. Звук [ц].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Ф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 xml:space="preserve">Буквы Ф, ф. Звуки [ф], [ф,]. Чтение  открытых и закрытых слогов-слияний. Пальчиковая гимнастика. Работа в тетради (штриховка предметов, обведение предмета по контуру,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элементов по образцу).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Букварь, тетрадки, ручки, цветные карандаши.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03135" w:rsidRPr="004419DB" w:rsidRDefault="00103135" w:rsidP="00584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Щ</w:t>
            </w:r>
            <w:r w:rsidR="00584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щ.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Щ, щ. Звук [щ,]. Чтение  открытых и закрытых слогов-слияний. Составление  вопросительных  предложений. Словесно-логическая  игра «Угадай предмет  по описанию».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4147C" w:rsidRDefault="00103135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4147C" w:rsidRDefault="0014147C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7C" w:rsidRDefault="0014147C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7C" w:rsidRDefault="0014147C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0D" w:rsidRDefault="009E3E0D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35" w:rsidRDefault="00103135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135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Слог. Слово. Предложение.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14147C" w:rsidRDefault="0014147C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7C" w:rsidRPr="004419DB" w:rsidRDefault="0014147C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Устная речь. Предложение. Слово.  Животные леса. Отгадывание загадок. Игра «Кто лишний?» Составление рассказа – описания по картинке (о белочке). Пальчиковая гимнастика. Работа в тетради. Обведение предметов по контуру.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Default="0075444B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5D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Слог. Слово. Предложение.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F65D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Pr="004419DB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F65DC" w:rsidRPr="004419DB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Устная речь. Предложение. Слово.  Животные леса. Отгадывание загадок. Игра «Кто лишний?» Составление рассказа – описания по картинке (о белочке). Пальчиковая гимнастика. Работа в тетради. Обведение предметов по контуру.</w:t>
            </w:r>
          </w:p>
        </w:tc>
        <w:tc>
          <w:tcPr>
            <w:tcW w:w="2120" w:type="dxa"/>
          </w:tcPr>
          <w:p w:rsidR="009F65DC" w:rsidRPr="004419DB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Pr="009E3E0D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Читаем и пересказываем.</w:t>
            </w:r>
          </w:p>
        </w:tc>
        <w:tc>
          <w:tcPr>
            <w:tcW w:w="4961" w:type="dxa"/>
          </w:tcPr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Чтение текстов. Отвечаем на вопросы. Учимся пересказывать близко к тексту. Работа в тетради (штриховка предметов).</w:t>
            </w:r>
          </w:p>
        </w:tc>
        <w:tc>
          <w:tcPr>
            <w:tcW w:w="2120" w:type="dxa"/>
          </w:tcPr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Pr="0014147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Путешествие в стране букв.</w:t>
            </w:r>
          </w:p>
        </w:tc>
        <w:tc>
          <w:tcPr>
            <w:tcW w:w="4961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изученных буквах и звуках. Чтение слогов, слов предложений. Разучивание стихотворений. Работа в тетради (штриховка предметов). Инсценированные сказки «Колобок».</w:t>
            </w:r>
          </w:p>
        </w:tc>
        <w:tc>
          <w:tcPr>
            <w:tcW w:w="2120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Pr="0014147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До встречи, Азбука.</w:t>
            </w:r>
          </w:p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961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тетради. </w:t>
            </w:r>
          </w:p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ребенка к школе.</w:t>
            </w:r>
          </w:p>
        </w:tc>
        <w:tc>
          <w:tcPr>
            <w:tcW w:w="2120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ручки, цветные карандаши. Раздаточный материал.</w:t>
            </w:r>
          </w:p>
        </w:tc>
      </w:tr>
    </w:tbl>
    <w:p w:rsidR="00CA799D" w:rsidRPr="00A87DA3" w:rsidRDefault="00CA799D" w:rsidP="003A5CF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CA799D" w:rsidRPr="003A5CFA" w:rsidRDefault="003A5CFA" w:rsidP="003A5CF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5.2.</w:t>
      </w:r>
      <w:r w:rsidR="00CA799D" w:rsidRPr="003A5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 «Математические ступеньки»</w:t>
      </w:r>
    </w:p>
    <w:tbl>
      <w:tblPr>
        <w:tblStyle w:val="a9"/>
        <w:tblW w:w="977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2545"/>
      </w:tblGrid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127" w:type="dxa"/>
          </w:tcPr>
          <w:p w:rsidR="00CA799D" w:rsidRPr="00CF17F8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 предметов.</w:t>
            </w:r>
          </w:p>
          <w:p w:rsidR="00CA799D" w:rsidRPr="00A87DA3" w:rsidRDefault="003A5CFA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  <w:r w:rsidR="00CA79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г</w:t>
            </w: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отовности к обучению математике. Игра «Сосчитай-ка». Знакомство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тетрадкой, </w:t>
            </w: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клеточкой.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свойствами предметов. Классификация предметов.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Большой, маленький.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большой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маленький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меньше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Сравнение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rPr>
          <w:trHeight w:val="339"/>
        </w:trPr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Высокий. Низкий. Выше, ниже.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«высокий - низкий»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«выше – ниже»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предметов и с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оставление геометрических фигур из палочек.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Счетные палочки.</w:t>
            </w:r>
          </w:p>
        </w:tc>
      </w:tr>
      <w:tr w:rsidR="00CA799D" w:rsidRPr="00A87DA3" w:rsidTr="0075444B">
        <w:trPr>
          <w:trHeight w:val="417"/>
        </w:trPr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Справа, слева.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Ориентировка на листе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бумаги в клетку (левее, правее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от, до, над, под).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Длинный короткий. Длиннее, короче.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Длиннее, короче. Измерение длины. 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Больше? Меньше? Столько же?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«больше», «меньше», «столько же». Игра «Охота за цифрами». 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Круг, многоугольник.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геометрическими фигурами. Игра «Назови фигуру».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Прямоугольник, квадрат.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геометрическими фигурами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Составление геометрический фигур из счетных палочек.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Справа, слева, вверху, внизу.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Ориентировка на листе бумаги в клетку (левее, правее, выше, ниже, от, до, над, под).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Раньше. Позже. 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Временные отношения: раньше, позже, позавчера, вчера, сегодня, завтра, послезавтра. Установление последовательности событий. Ориентировка в пространстве.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Легкий, тяжелый. Легче, тяжелее.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Отношения: тяжелее, легче. Загадки, задачи-шутки, занимательные вопросы.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1 и цифра 1.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цифр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и числом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и соотношение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количеством предметов.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Счет предметов. Написание числа 1.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Счет предметов.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знаками +,-.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 знаками +, -. Счет предметов, примеры +,-1.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числа 3.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Учебник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математике, тетради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клеточку.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Ручка, карандаш, ластик, линейка.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в пределах 5.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Счет предметов, соотнесение числа с предметами. Задание на раздаточном материале.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127" w:type="dxa"/>
          </w:tcPr>
          <w:p w:rsidR="00CA799D" w:rsidRDefault="003A5CFA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Сложение в пределах 5. </w:t>
            </w:r>
          </w:p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математической готовности.</w:t>
            </w: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Счетные палочки.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6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Ручка, карандаш, ластик, линейка, оценочный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Равенство =.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с понятием равенство, а также с обозначением равенства. 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в пределах 5.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основе состава чисел научить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вычитать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числа с помощью счетных палочек.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Счетные 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Часть и целое.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Отношение: часть и целое. Зеркальное изображение рисунка по клеточкам. Игра «Зеркало»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фигур из частей. Разбиение фигур на 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предметов от 1 до 10.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Счет предметов от 1 до 10. Соотношение чисел с предметами.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предметов в прямом и обратном порядке.</w:t>
            </w:r>
          </w:p>
        </w:tc>
        <w:tc>
          <w:tcPr>
            <w:tcW w:w="4536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Учиться считать в прямом и обратном порядке. Соотносить числа с предметами. Игра «Сколько предметов».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Сложение в пределах 10.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Учиться складывать предметы, затем числа.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«Веселое сложение»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в пределах 10.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в пределах 10. З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акрепить приемы сложения и вычитан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ия, основанные на составе числа.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Точка. Прямая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линия. Кривая линия.</w:t>
            </w:r>
          </w:p>
        </w:tc>
        <w:tc>
          <w:tcPr>
            <w:tcW w:w="4536" w:type="dxa"/>
          </w:tcPr>
          <w:p w:rsidR="00CA799D" w:rsidRPr="009A4101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Обобщить геом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етрические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представления детей. Сформировать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 о понятиях «прямая», «кривая»,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точка», «луч».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Учебник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математике, тетради в клеточку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Ломанная линия.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ломаной линией и ее компонентами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Равенство. Неравенство.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Сравнивать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любые</w:t>
            </w:r>
            <w:r w:rsidRPr="009A41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числа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Познакомить с новыми знаками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&lt;, &gt;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Научиться з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аписывать результат сравнения с помощью знаков &lt;, &gt;, =.</w:t>
            </w: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 со знаками.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задачки.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Нахождение в группе предметов «лишнего». Логические задачи (задачи на развитие внимания, памяти). Графические работы.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Сантиметр.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новой измерительной меркой.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Линейка, карандаши.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примеров.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Научить записывать примеры. Решать их. 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127" w:type="dxa"/>
          </w:tcPr>
          <w:p w:rsidR="00CA799D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двухзначными числами от 11 до 20.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Счет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до 20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и написание этих чисел.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из группы фигур «лишней» фигуры. Логические задачи (ребусы, головоломки). Графические работы (рисование узоров по клеточкам).</w:t>
            </w:r>
          </w:p>
        </w:tc>
        <w:tc>
          <w:tcPr>
            <w:tcW w:w="2545" w:type="dxa"/>
          </w:tcPr>
          <w:p w:rsidR="00CA799D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127" w:type="dxa"/>
          </w:tcPr>
          <w:p w:rsidR="00CA799D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Масса. Сравнение и измерение.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измерительной меркой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масса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Научиться сравнивать предметы по массе.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35</w:t>
            </w:r>
          </w:p>
        </w:tc>
        <w:tc>
          <w:tcPr>
            <w:tcW w:w="2127" w:type="dxa"/>
          </w:tcPr>
          <w:p w:rsidR="00CA799D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задачей.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задачей. Выделение из ряда фигур «лишних». Логические задачи (нахождение отличий в двух одинаковых картинках). Графические работы (рисование узоров по клеточкам).</w:t>
            </w:r>
          </w:p>
        </w:tc>
        <w:tc>
          <w:tcPr>
            <w:tcW w:w="2545" w:type="dxa"/>
          </w:tcPr>
          <w:p w:rsidR="00CA799D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9F65DC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и составление задач.</w:t>
            </w:r>
          </w:p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Сравнение предметов по 1 – 2 признакам. Конструирование из палочек. Графические работы (рисование по памяти).</w:t>
            </w:r>
          </w:p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готовности детей к поступлению в первый класс.</w:t>
            </w:r>
          </w:p>
        </w:tc>
        <w:tc>
          <w:tcPr>
            <w:tcW w:w="2545" w:type="dxa"/>
          </w:tcPr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линейка, оценочный материал.</w:t>
            </w:r>
          </w:p>
        </w:tc>
      </w:tr>
      <w:tr w:rsidR="009F65DC" w:rsidRPr="00A87DA3" w:rsidTr="0075444B">
        <w:tc>
          <w:tcPr>
            <w:tcW w:w="562" w:type="dxa"/>
          </w:tcPr>
          <w:p w:rsidR="009F65DC" w:rsidRPr="009F65DC" w:rsidRDefault="009F65DC" w:rsidP="009F65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127" w:type="dxa"/>
          </w:tcPr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и составление задач.</w:t>
            </w:r>
          </w:p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Сравнение предметов по 1 – 2 признакам. Конструирование из палочек. Графические работы (рисование по памяти).</w:t>
            </w:r>
          </w:p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готовности детей к поступлению в первый класс.</w:t>
            </w:r>
          </w:p>
        </w:tc>
        <w:tc>
          <w:tcPr>
            <w:tcW w:w="2545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линейка, оценочный материал.</w:t>
            </w:r>
          </w:p>
        </w:tc>
      </w:tr>
      <w:tr w:rsidR="009F65DC" w:rsidRPr="00A87DA3" w:rsidTr="0075444B">
        <w:tc>
          <w:tcPr>
            <w:tcW w:w="562" w:type="dxa"/>
          </w:tcPr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Встречай школа. Промежуточная диагностика.</w:t>
            </w:r>
          </w:p>
        </w:tc>
        <w:tc>
          <w:tcPr>
            <w:tcW w:w="4536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готовности учеников к изучению математики в школе.</w:t>
            </w:r>
          </w:p>
        </w:tc>
        <w:tc>
          <w:tcPr>
            <w:tcW w:w="2545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Раздаточный материал. Счетные палочки. </w:t>
            </w:r>
          </w:p>
        </w:tc>
      </w:tr>
    </w:tbl>
    <w:p w:rsidR="00CA799D" w:rsidRPr="003A5CFA" w:rsidRDefault="003A5CFA" w:rsidP="00754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CA799D" w:rsidRPr="003A5CFA">
        <w:rPr>
          <w:rFonts w:ascii="Times New Roman" w:hAnsi="Times New Roman" w:cs="Times New Roman"/>
          <w:b/>
          <w:sz w:val="28"/>
          <w:szCs w:val="28"/>
        </w:rPr>
        <w:t>Курс «Волшебные пальчики»</w:t>
      </w:r>
    </w:p>
    <w:tbl>
      <w:tblPr>
        <w:tblStyle w:val="a9"/>
        <w:tblW w:w="9770" w:type="dxa"/>
        <w:tblLayout w:type="fixed"/>
        <w:tblLook w:val="04A0" w:firstRow="1" w:lastRow="0" w:firstColumn="1" w:lastColumn="0" w:noHBand="0" w:noVBand="1"/>
      </w:tblPr>
      <w:tblGrid>
        <w:gridCol w:w="498"/>
        <w:gridCol w:w="1907"/>
        <w:gridCol w:w="4394"/>
        <w:gridCol w:w="2971"/>
      </w:tblGrid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Содержание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Материалы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907" w:type="dxa"/>
          </w:tcPr>
          <w:p w:rsidR="00CA799D" w:rsidRPr="000243A9" w:rsidRDefault="00CA799D" w:rsidP="003D33BE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Вводное занятие радуга. </w:t>
            </w:r>
            <w:r w:rsidR="003D33BE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</w:t>
            </w:r>
            <w:r w:rsidR="00FB40FC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иагностика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Рисование радуги, изучение цветов. Игра «Все цвета радуги».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Карандаш, ластик, бумага, цветные мелки.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Улитка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 работать с ножницами, вырезать круглые предметы, приклеивать предметы друг к другу.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Цветная бумага, клей, палочки, шаблоны. 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Малинка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Работа с нетрадиционными материалами. Использовать ватные диски в своем творчестве. </w:t>
            </w: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Развитие воображения.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Зеленая и белая бумага, ватные диски, красная гуашь, кисточки, баночки, клей.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959B1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Жираф</w:t>
            </w:r>
          </w:p>
        </w:tc>
        <w:tc>
          <w:tcPr>
            <w:tcW w:w="4394" w:type="dxa"/>
          </w:tcPr>
          <w:p w:rsidR="00CA799D" w:rsidRPr="000243A9" w:rsidRDefault="000D6328" w:rsidP="000D632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жизни жирафов. Научиться изображать жирафа. Проявлять фантазию в создании 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раскраски жирафа.</w:t>
            </w:r>
          </w:p>
        </w:tc>
        <w:tc>
          <w:tcPr>
            <w:tcW w:w="2971" w:type="dxa"/>
          </w:tcPr>
          <w:p w:rsidR="00CA799D" w:rsidRPr="000243A9" w:rsidRDefault="000D6328" w:rsidP="000D632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Гуашь, кисточки, баночки, палитра, бумага, простой 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Лягушонок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Пластилин, доска, стека.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Гриб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Рисование гриба. Игра «Съедобный несъедобный». Использование палитры, смешивание цветов.   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907" w:type="dxa"/>
          </w:tcPr>
          <w:p w:rsidR="00CA799D" w:rsidRPr="000243A9" w:rsidRDefault="000D6328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Курочка</w:t>
            </w:r>
          </w:p>
        </w:tc>
        <w:tc>
          <w:tcPr>
            <w:tcW w:w="4394" w:type="dxa"/>
          </w:tcPr>
          <w:p w:rsidR="00CA799D" w:rsidRPr="000243A9" w:rsidRDefault="000D6328" w:rsidP="000D632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Научить работать с ножницами, вырезать круглые предметы, приклеивать предметы друг к другу.</w:t>
            </w:r>
          </w:p>
        </w:tc>
        <w:tc>
          <w:tcPr>
            <w:tcW w:w="2971" w:type="dxa"/>
          </w:tcPr>
          <w:p w:rsidR="00CA799D" w:rsidRPr="000243A9" w:rsidRDefault="000D6328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шаблоны, цветные карандаши.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Солнечный львенок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Работа с цветной бумагой, создание объемной аппликации.  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и цветные карандаши, ластик, клей, кисточка, ножницы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Клоун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Соленое тесто, гуашь, кисточки, баночка, палитра. 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E203B4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Машина</w:t>
            </w:r>
          </w:p>
        </w:tc>
        <w:tc>
          <w:tcPr>
            <w:tcW w:w="4394" w:type="dxa"/>
          </w:tcPr>
          <w:p w:rsidR="00CA799D" w:rsidRPr="000243A9" w:rsidRDefault="00E203B4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первой машине, о ее создании, какие машины бывают. Научиться рисовать машину.</w:t>
            </w:r>
          </w:p>
        </w:tc>
        <w:tc>
          <w:tcPr>
            <w:tcW w:w="2971" w:type="dxa"/>
          </w:tcPr>
          <w:p w:rsidR="00CA799D" w:rsidRPr="000243A9" w:rsidRDefault="00E203B4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1907" w:type="dxa"/>
          </w:tcPr>
          <w:p w:rsidR="00CA799D" w:rsidRPr="000243A9" w:rsidRDefault="00E203B4" w:rsidP="00E203B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Ежик </w:t>
            </w:r>
          </w:p>
        </w:tc>
        <w:tc>
          <w:tcPr>
            <w:tcW w:w="4394" w:type="dxa"/>
          </w:tcPr>
          <w:p w:rsidR="00CA799D" w:rsidRPr="000243A9" w:rsidRDefault="00E203B4" w:rsidP="00E203B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Нарисовать ежика, рассказать, чем питается ежик, где живет. Загадки про животных.</w:t>
            </w:r>
          </w:p>
        </w:tc>
        <w:tc>
          <w:tcPr>
            <w:tcW w:w="2971" w:type="dxa"/>
          </w:tcPr>
          <w:p w:rsidR="00CA799D" w:rsidRPr="000243A9" w:rsidRDefault="00E203B4" w:rsidP="00E203B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Индюшонок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Научить детей работать с природными материалами и создавать собственную аппликацию из засушенных листьев. 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и цветные карандаши, ластик, клей, засушенные листья.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907" w:type="dxa"/>
          </w:tcPr>
          <w:p w:rsidR="00CA799D" w:rsidRPr="000243A9" w:rsidRDefault="00267796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Единорог</w:t>
            </w:r>
          </w:p>
        </w:tc>
        <w:tc>
          <w:tcPr>
            <w:tcW w:w="4394" w:type="dxa"/>
          </w:tcPr>
          <w:p w:rsidR="00CA799D" w:rsidRPr="000243A9" w:rsidRDefault="00267796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Нарисовать единорога. Рассказать о единороге. Сказка «Как Зимний единорог искал друзей».</w:t>
            </w:r>
          </w:p>
        </w:tc>
        <w:tc>
          <w:tcPr>
            <w:tcW w:w="2971" w:type="dxa"/>
          </w:tcPr>
          <w:p w:rsidR="00CA799D" w:rsidRPr="000243A9" w:rsidRDefault="00267796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267796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Сова</w:t>
            </w:r>
          </w:p>
        </w:tc>
        <w:tc>
          <w:tcPr>
            <w:tcW w:w="4394" w:type="dxa"/>
          </w:tcPr>
          <w:p w:rsidR="00CA799D" w:rsidRPr="000243A9" w:rsidRDefault="00B310A9" w:rsidP="001C75E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жизни сов. Научиться изображать сову. </w:t>
            </w:r>
            <w:r w:rsidR="001C75EC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Сказка «Сова».</w:t>
            </w:r>
          </w:p>
        </w:tc>
        <w:tc>
          <w:tcPr>
            <w:tcW w:w="2971" w:type="dxa"/>
          </w:tcPr>
          <w:p w:rsidR="00CA799D" w:rsidRPr="000243A9" w:rsidRDefault="00B310A9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</w:t>
            </w:r>
          </w:p>
        </w:tc>
      </w:tr>
      <w:tr w:rsidR="003B7035" w:rsidRPr="000243A9" w:rsidTr="000243A9">
        <w:tc>
          <w:tcPr>
            <w:tcW w:w="498" w:type="dxa"/>
          </w:tcPr>
          <w:p w:rsidR="003B7035" w:rsidRPr="000243A9" w:rsidRDefault="001C75EC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</w:p>
        </w:tc>
        <w:tc>
          <w:tcPr>
            <w:tcW w:w="1907" w:type="dxa"/>
          </w:tcPr>
          <w:p w:rsidR="003B7035" w:rsidRPr="000243A9" w:rsidRDefault="001C75EC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Белка </w:t>
            </w:r>
          </w:p>
        </w:tc>
        <w:tc>
          <w:tcPr>
            <w:tcW w:w="4394" w:type="dxa"/>
          </w:tcPr>
          <w:p w:rsidR="003B7035" w:rsidRPr="000243A9" w:rsidRDefault="0084092C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Научить работать с ножницами, вырезать круглые предметы, приклеивать предметы друг к другу..</w:t>
            </w:r>
          </w:p>
        </w:tc>
        <w:tc>
          <w:tcPr>
            <w:tcW w:w="2971" w:type="dxa"/>
          </w:tcPr>
          <w:p w:rsidR="003B7035" w:rsidRPr="000243A9" w:rsidRDefault="001C75EC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шаблоны, цветные карандаши.</w:t>
            </w:r>
          </w:p>
        </w:tc>
      </w:tr>
      <w:tr w:rsidR="003B7035" w:rsidRPr="000243A9" w:rsidTr="000243A9">
        <w:tc>
          <w:tcPr>
            <w:tcW w:w="498" w:type="dxa"/>
          </w:tcPr>
          <w:p w:rsidR="003B7035" w:rsidRPr="000243A9" w:rsidRDefault="003B7035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3B7035" w:rsidRPr="000243A9" w:rsidRDefault="0084092C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Осенний букет</w:t>
            </w:r>
          </w:p>
        </w:tc>
        <w:tc>
          <w:tcPr>
            <w:tcW w:w="4394" w:type="dxa"/>
          </w:tcPr>
          <w:p w:rsidR="003B7035" w:rsidRPr="000243A9" w:rsidRDefault="0084092C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Научить детей работать с природными материалами и 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создавать собственную аппликацию из засушенных листьев.</w:t>
            </w:r>
          </w:p>
        </w:tc>
        <w:tc>
          <w:tcPr>
            <w:tcW w:w="2971" w:type="dxa"/>
          </w:tcPr>
          <w:p w:rsidR="003B7035" w:rsidRPr="000243A9" w:rsidRDefault="0084092C" w:rsidP="0084092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Гуашь, кисточки, баночка, простой 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карандаш, ластик, засушенные листья, </w:t>
            </w:r>
            <w:r w:rsidR="005A60BB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пластилин. </w:t>
            </w:r>
          </w:p>
        </w:tc>
      </w:tr>
      <w:tr w:rsidR="003B7035" w:rsidRPr="000243A9" w:rsidTr="000243A9">
        <w:tc>
          <w:tcPr>
            <w:tcW w:w="498" w:type="dxa"/>
          </w:tcPr>
          <w:p w:rsidR="003B7035" w:rsidRPr="000243A9" w:rsidRDefault="005A60BB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9</w:t>
            </w:r>
          </w:p>
        </w:tc>
        <w:tc>
          <w:tcPr>
            <w:tcW w:w="1907" w:type="dxa"/>
          </w:tcPr>
          <w:p w:rsidR="005A60BB" w:rsidRPr="000243A9" w:rsidRDefault="005A60BB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бабушек</w:t>
            </w:r>
            <w:r w:rsidR="00CC2A16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дедушек</w:t>
            </w:r>
          </w:p>
        </w:tc>
        <w:tc>
          <w:tcPr>
            <w:tcW w:w="4394" w:type="dxa"/>
          </w:tcPr>
          <w:p w:rsidR="003B7035" w:rsidRPr="000243A9" w:rsidRDefault="005A60BB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ко дню бабушек</w:t>
            </w:r>
            <w:r w:rsidR="00CC2A16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дедушек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2971" w:type="dxa"/>
          </w:tcPr>
          <w:p w:rsidR="003B7035" w:rsidRPr="000243A9" w:rsidRDefault="005A60BB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шаблоны, цветные карандаши, вата.</w:t>
            </w:r>
          </w:p>
        </w:tc>
      </w:tr>
      <w:tr w:rsidR="00267796" w:rsidRPr="000243A9" w:rsidTr="000243A9">
        <w:tc>
          <w:tcPr>
            <w:tcW w:w="498" w:type="dxa"/>
          </w:tcPr>
          <w:p w:rsidR="00267796" w:rsidRPr="000243A9" w:rsidRDefault="00267796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67796" w:rsidRPr="000243A9" w:rsidRDefault="00267796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Павлин</w:t>
            </w:r>
          </w:p>
        </w:tc>
        <w:tc>
          <w:tcPr>
            <w:tcW w:w="4394" w:type="dxa"/>
          </w:tcPr>
          <w:p w:rsidR="00267796" w:rsidRPr="000243A9" w:rsidRDefault="00267796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с животным. Рассказать, чем питается, где живет. Создать своего павлина.</w:t>
            </w:r>
          </w:p>
        </w:tc>
        <w:tc>
          <w:tcPr>
            <w:tcW w:w="2971" w:type="dxa"/>
          </w:tcPr>
          <w:p w:rsidR="00267796" w:rsidRPr="000243A9" w:rsidRDefault="00267796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Втулка, гуашь, цветная бумага, клей, кисточки, баночки.</w:t>
            </w:r>
          </w:p>
        </w:tc>
      </w:tr>
      <w:tr w:rsidR="00A15C0D" w:rsidRPr="000243A9" w:rsidTr="000243A9">
        <w:tc>
          <w:tcPr>
            <w:tcW w:w="498" w:type="dxa"/>
          </w:tcPr>
          <w:p w:rsidR="00A15C0D" w:rsidRPr="000243A9" w:rsidRDefault="00A15C0D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907" w:type="dxa"/>
          </w:tcPr>
          <w:p w:rsidR="00A15C0D" w:rsidRPr="000243A9" w:rsidRDefault="00A15C0D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Вертолет</w:t>
            </w:r>
          </w:p>
        </w:tc>
        <w:tc>
          <w:tcPr>
            <w:tcW w:w="4394" w:type="dxa"/>
          </w:tcPr>
          <w:p w:rsidR="00A15C0D" w:rsidRPr="000243A9" w:rsidRDefault="00A15C0D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вертолетах, о их создании, какие вертолеты бывают. Научиться рисовать машину.</w:t>
            </w:r>
          </w:p>
        </w:tc>
        <w:tc>
          <w:tcPr>
            <w:tcW w:w="2971" w:type="dxa"/>
          </w:tcPr>
          <w:p w:rsidR="00A15C0D" w:rsidRPr="000243A9" w:rsidRDefault="00A15C0D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A15C0D" w:rsidRPr="000243A9" w:rsidTr="000243A9">
        <w:tc>
          <w:tcPr>
            <w:tcW w:w="498" w:type="dxa"/>
          </w:tcPr>
          <w:p w:rsidR="00A15C0D" w:rsidRPr="000243A9" w:rsidRDefault="00A15C0D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A15C0D" w:rsidRPr="000243A9" w:rsidRDefault="00E069E2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Зайчик </w:t>
            </w:r>
          </w:p>
        </w:tc>
        <w:tc>
          <w:tcPr>
            <w:tcW w:w="4394" w:type="dxa"/>
          </w:tcPr>
          <w:p w:rsidR="00A15C0D" w:rsidRPr="000243A9" w:rsidRDefault="00E069E2" w:rsidP="00E069E2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с животным. Рассказать, чем питается, где живет. Нарисовать зайчика.</w:t>
            </w:r>
          </w:p>
        </w:tc>
        <w:tc>
          <w:tcPr>
            <w:tcW w:w="2971" w:type="dxa"/>
          </w:tcPr>
          <w:p w:rsidR="00A15C0D" w:rsidRPr="000243A9" w:rsidRDefault="00E069E2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E069E2" w:rsidRPr="000243A9" w:rsidTr="000243A9">
        <w:tc>
          <w:tcPr>
            <w:tcW w:w="498" w:type="dxa"/>
          </w:tcPr>
          <w:p w:rsidR="00E069E2" w:rsidRPr="000243A9" w:rsidRDefault="00E069E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  <w:tc>
          <w:tcPr>
            <w:tcW w:w="1907" w:type="dxa"/>
          </w:tcPr>
          <w:p w:rsidR="00E069E2" w:rsidRPr="000243A9" w:rsidRDefault="00E069E2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Замок </w:t>
            </w:r>
          </w:p>
        </w:tc>
        <w:tc>
          <w:tcPr>
            <w:tcW w:w="4394" w:type="dxa"/>
          </w:tcPr>
          <w:p w:rsidR="00E069E2" w:rsidRPr="000243A9" w:rsidRDefault="00D7369F" w:rsidP="00E069E2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детей с таким животным как черепашка, рассказать где они живут, чем питаются, как размножаются. Использовать палитру, учить смешивать различные цвета.</w:t>
            </w:r>
          </w:p>
        </w:tc>
        <w:tc>
          <w:tcPr>
            <w:tcW w:w="2971" w:type="dxa"/>
          </w:tcPr>
          <w:p w:rsidR="00E069E2" w:rsidRPr="000243A9" w:rsidRDefault="00D7369F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D7369F" w:rsidRPr="000243A9" w:rsidTr="000243A9">
        <w:tc>
          <w:tcPr>
            <w:tcW w:w="498" w:type="dxa"/>
          </w:tcPr>
          <w:p w:rsidR="00D7369F" w:rsidRPr="000243A9" w:rsidRDefault="00D7369F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D7369F" w:rsidRPr="000243A9" w:rsidRDefault="00D7369F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Любимое животное</w:t>
            </w:r>
          </w:p>
        </w:tc>
        <w:tc>
          <w:tcPr>
            <w:tcW w:w="4394" w:type="dxa"/>
          </w:tcPr>
          <w:p w:rsidR="00D7369F" w:rsidRPr="000243A9" w:rsidRDefault="00D7369F" w:rsidP="00E069E2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Свободное рисование на определенную тему. Составление рассказа о своем животном.</w:t>
            </w:r>
          </w:p>
        </w:tc>
        <w:tc>
          <w:tcPr>
            <w:tcW w:w="2971" w:type="dxa"/>
          </w:tcPr>
          <w:p w:rsidR="00D7369F" w:rsidRPr="000243A9" w:rsidRDefault="00D7369F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12329B" w:rsidRPr="000243A9" w:rsidTr="000243A9">
        <w:tc>
          <w:tcPr>
            <w:tcW w:w="498" w:type="dxa"/>
          </w:tcPr>
          <w:p w:rsidR="0012329B" w:rsidRPr="000243A9" w:rsidRDefault="0012329B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12</w:t>
            </w:r>
          </w:p>
        </w:tc>
        <w:tc>
          <w:tcPr>
            <w:tcW w:w="1907" w:type="dxa"/>
          </w:tcPr>
          <w:p w:rsidR="0012329B" w:rsidRPr="000243A9" w:rsidRDefault="0012329B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Кактус</w:t>
            </w:r>
          </w:p>
        </w:tc>
        <w:tc>
          <w:tcPr>
            <w:tcW w:w="4394" w:type="dxa"/>
          </w:tcPr>
          <w:p w:rsidR="0012329B" w:rsidRPr="000243A9" w:rsidRDefault="0012329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кактусе. </w:t>
            </w:r>
          </w:p>
          <w:p w:rsidR="0012329B" w:rsidRPr="000243A9" w:rsidRDefault="0012329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Игра «Отгадай растение».</w:t>
            </w:r>
          </w:p>
          <w:p w:rsidR="0012329B" w:rsidRPr="000243A9" w:rsidRDefault="0012329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Нарисовать цветок.</w:t>
            </w:r>
          </w:p>
        </w:tc>
        <w:tc>
          <w:tcPr>
            <w:tcW w:w="2971" w:type="dxa"/>
          </w:tcPr>
          <w:p w:rsidR="0012329B" w:rsidRPr="000243A9" w:rsidRDefault="0012329B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</w:t>
            </w:r>
          </w:p>
        </w:tc>
      </w:tr>
      <w:tr w:rsidR="00085382" w:rsidRPr="000243A9" w:rsidTr="000243A9">
        <w:tc>
          <w:tcPr>
            <w:tcW w:w="498" w:type="dxa"/>
          </w:tcPr>
          <w:p w:rsidR="00085382" w:rsidRPr="000243A9" w:rsidRDefault="0008538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5382" w:rsidRPr="000243A9" w:rsidRDefault="00085382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Цыпленок</w:t>
            </w:r>
          </w:p>
        </w:tc>
        <w:tc>
          <w:tcPr>
            <w:tcW w:w="4394" w:type="dxa"/>
          </w:tcPr>
          <w:p w:rsidR="00085382" w:rsidRPr="000243A9" w:rsidRDefault="00085382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Использовать нетрадиционные техники рисования в создании необычной игрушки.</w:t>
            </w:r>
          </w:p>
        </w:tc>
        <w:tc>
          <w:tcPr>
            <w:tcW w:w="2971" w:type="dxa"/>
          </w:tcPr>
          <w:p w:rsidR="00085382" w:rsidRPr="000243A9" w:rsidRDefault="00085382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простой карандаш, ластик, ножницы, цветная бумага, палочки для мороженого.</w:t>
            </w:r>
          </w:p>
        </w:tc>
      </w:tr>
      <w:tr w:rsidR="00085382" w:rsidRPr="000243A9" w:rsidTr="000243A9">
        <w:tc>
          <w:tcPr>
            <w:tcW w:w="498" w:type="dxa"/>
          </w:tcPr>
          <w:p w:rsidR="00085382" w:rsidRPr="000243A9" w:rsidRDefault="0008538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1907" w:type="dxa"/>
          </w:tcPr>
          <w:p w:rsidR="00085382" w:rsidRPr="000243A9" w:rsidRDefault="0016627B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Часы</w:t>
            </w:r>
          </w:p>
        </w:tc>
        <w:tc>
          <w:tcPr>
            <w:tcW w:w="4394" w:type="dxa"/>
          </w:tcPr>
          <w:p w:rsidR="00085382" w:rsidRPr="000243A9" w:rsidRDefault="0016627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происхождении часов. Как часы менялись с создания до нашего времени. Нарисовать часы.</w:t>
            </w:r>
          </w:p>
        </w:tc>
        <w:tc>
          <w:tcPr>
            <w:tcW w:w="2971" w:type="dxa"/>
          </w:tcPr>
          <w:p w:rsidR="00085382" w:rsidRPr="000243A9" w:rsidRDefault="0016627B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085382" w:rsidRPr="000243A9" w:rsidTr="000243A9">
        <w:tc>
          <w:tcPr>
            <w:tcW w:w="498" w:type="dxa"/>
          </w:tcPr>
          <w:p w:rsidR="00085382" w:rsidRPr="000243A9" w:rsidRDefault="0008538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5382" w:rsidRPr="000243A9" w:rsidRDefault="00BD2F8D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матери</w:t>
            </w:r>
          </w:p>
        </w:tc>
        <w:tc>
          <w:tcPr>
            <w:tcW w:w="4394" w:type="dxa"/>
          </w:tcPr>
          <w:p w:rsidR="00085382" w:rsidRPr="000243A9" w:rsidRDefault="00BD2F8D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 дню матери в технике аппликация.</w:t>
            </w:r>
          </w:p>
        </w:tc>
        <w:tc>
          <w:tcPr>
            <w:tcW w:w="2971" w:type="dxa"/>
          </w:tcPr>
          <w:p w:rsidR="00085382" w:rsidRPr="000243A9" w:rsidRDefault="00BD2F8D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Шаблон, простой и цветные карандаши, ластик, клей, кисточка, 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ножницы.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14</w:t>
            </w:r>
          </w:p>
        </w:tc>
        <w:tc>
          <w:tcPr>
            <w:tcW w:w="1907" w:type="dxa"/>
          </w:tcPr>
          <w:p w:rsidR="00CF0AFB" w:rsidRPr="000243A9" w:rsidRDefault="00951974" w:rsidP="0095197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Необычные рисунки</w:t>
            </w:r>
          </w:p>
        </w:tc>
        <w:tc>
          <w:tcPr>
            <w:tcW w:w="4394" w:type="dxa"/>
          </w:tcPr>
          <w:p w:rsidR="00CF0AFB" w:rsidRPr="000243A9" w:rsidRDefault="00951974" w:rsidP="0095197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Познакомить детей с техникой рисования –эбру. </w:t>
            </w:r>
            <w:r w:rsidR="00507F4F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Создать собственные неповторимые рисунки. </w:t>
            </w:r>
          </w:p>
        </w:tc>
        <w:tc>
          <w:tcPr>
            <w:tcW w:w="2971" w:type="dxa"/>
          </w:tcPr>
          <w:p w:rsidR="00CF0AFB" w:rsidRPr="000243A9" w:rsidRDefault="00507F4F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Краски эбру, кисточки, баночка, </w:t>
            </w:r>
            <w:r w:rsidR="00B45DB7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бумага, лоток. 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F0AFB" w:rsidRPr="000243A9" w:rsidRDefault="00CF7C75" w:rsidP="00CF0A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Галактика</w:t>
            </w:r>
          </w:p>
        </w:tc>
        <w:tc>
          <w:tcPr>
            <w:tcW w:w="4394" w:type="dxa"/>
          </w:tcPr>
          <w:p w:rsidR="00CF0AFB" w:rsidRPr="000243A9" w:rsidRDefault="00CF7C75" w:rsidP="00CF7C75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Познакомить детей с планетами. Создать галактику. </w:t>
            </w:r>
          </w:p>
        </w:tc>
        <w:tc>
          <w:tcPr>
            <w:tcW w:w="2971" w:type="dxa"/>
          </w:tcPr>
          <w:p w:rsidR="00CF0AFB" w:rsidRPr="000243A9" w:rsidRDefault="00CF7C75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Картон, пластилин, стека, доска. 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15</w:t>
            </w:r>
          </w:p>
        </w:tc>
        <w:tc>
          <w:tcPr>
            <w:tcW w:w="1907" w:type="dxa"/>
          </w:tcPr>
          <w:p w:rsidR="00CF0AFB" w:rsidRPr="000243A9" w:rsidRDefault="00CF0AFB" w:rsidP="00CF0A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Кит</w:t>
            </w:r>
          </w:p>
        </w:tc>
        <w:tc>
          <w:tcPr>
            <w:tcW w:w="4394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китах. Создать собственный подводный мир.</w:t>
            </w:r>
          </w:p>
        </w:tc>
        <w:tc>
          <w:tcPr>
            <w:tcW w:w="2971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F0AFB" w:rsidRPr="000243A9" w:rsidRDefault="00CF0AFB" w:rsidP="00CF0A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Морж</w:t>
            </w:r>
          </w:p>
        </w:tc>
        <w:tc>
          <w:tcPr>
            <w:tcW w:w="4394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моржах, где живут, чем питаются. Научиться делать моржа их бумаги.</w:t>
            </w:r>
          </w:p>
        </w:tc>
        <w:tc>
          <w:tcPr>
            <w:tcW w:w="2971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и цветные карандаши, ластик, клей, кисточка, ножницы.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16</w:t>
            </w:r>
          </w:p>
        </w:tc>
        <w:tc>
          <w:tcPr>
            <w:tcW w:w="1907" w:type="dxa"/>
          </w:tcPr>
          <w:p w:rsidR="00CF0AFB" w:rsidRPr="000243A9" w:rsidRDefault="00B451F5" w:rsidP="00B451F5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Дед Мороз </w:t>
            </w:r>
          </w:p>
        </w:tc>
        <w:tc>
          <w:tcPr>
            <w:tcW w:w="4394" w:type="dxa"/>
          </w:tcPr>
          <w:p w:rsidR="00CF0AFB" w:rsidRPr="000243A9" w:rsidRDefault="00B451F5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изображать героя многих сказок. Создавать свой пейзаж, одежду Деда Мороза</w:t>
            </w:r>
          </w:p>
        </w:tc>
        <w:tc>
          <w:tcPr>
            <w:tcW w:w="2971" w:type="dxa"/>
          </w:tcPr>
          <w:p w:rsidR="00CF0AFB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Елка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главном символе нового года. Нарисовать елку. Сказка Оксаны Суворовой «Елочка».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ластик, шаблон,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17</w:t>
            </w:r>
          </w:p>
        </w:tc>
        <w:tc>
          <w:tcPr>
            <w:tcW w:w="1907" w:type="dxa"/>
          </w:tcPr>
          <w:p w:rsidR="00225C96" w:rsidRPr="000243A9" w:rsidRDefault="00225C96" w:rsidP="000243A9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Новогодний шарик</w:t>
            </w:r>
            <w:r w:rsidR="000243A9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. Промежуточная аттестация.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Новогодний носочек.</w:t>
            </w:r>
          </w:p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иностранном символе нового года. Научить использовать геометрические фигуры в создании своей работы.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фломастеры, карандаши, ватные диски.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18</w:t>
            </w: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Пингвин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Развивать мелкую моторику. Создать собственную игрушку.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Фетр, иголки, нитки, шаблон.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Снегурочка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 детям о русском символе года Снегурочке. Вспомнить в каких сказках появляется этот персонаж. Создать индивидуальный костюм Снегурочки.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19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Снеговик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снеговике, поговорить из чего можно сделать фигуру снеговика.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ластик, шаблон,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Зимний 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пейзаж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Познакомить с техникой работы с </w:t>
            </w:r>
            <w:r w:rsidRPr="000243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солью, развивать фантазию, воспитывать терпеливость.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Белая бумага, гуашь, </w:t>
            </w: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кисточки, баночка, соль.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20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Снежинка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Создавать собственный дизайн снежинки.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Бумага, пластилин, стека, доска.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Необычные животные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животного из необычного материала. Игра «Угадай кто».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Цветной картон, газета, клей, ножницы, фломастеры, карандаши.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21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Шапка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Ворона и лисица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Выполнение работы по мотивам басни «Ворона и лисица».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Бумага, акварель, кисточки, баночка, палитра, карандаши.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22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Панда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животном – панде. Чем питается, где живет. Научиться делать панду из бумаги.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Ножницы, картон, клей, цветная бумага.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Воздушный шар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Работа с цветным песком. Развитие мелкой моторики у детей.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Цветной песок, клей, кисточки, шаблон.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23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Робот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Создание собственного робота. Придумать о нем рассказ.  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карандаш, ластик, клей, кисточка, ножницы, цветная бумага, картон.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Цветная бумага, картон, клей, ножницы.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24</w:t>
            </w: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Попугай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детей с таким животным как попугай, рассказать где они живут, чем питаются. Работать в нетрадиционной технике рисования. Использовать в своей работе палочки для мороженого.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ластик, ножницы, перья, цветная бумага, палочки для мороженого.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Медуза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какие бывают медузы. Развиваем мелкую моторику. Создаем необычных морских жителей. 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Ножницы, картон, клей, цветная бумага, атласные ленточки.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</w:t>
            </w: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Международный женский день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Познакомить с техникой нетрадиционного рисования. Научить скатывать шарики из салфеток, наклеивать готовые формы на основу.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Разноцветные салфетки, клей, шаблон.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Корабль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 xml:space="preserve">Рассказать о создании первого корабля. Показать детям как </w:t>
            </w:r>
            <w:r w:rsidRPr="000243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менялись корабли со временем. Нарисовать корабль.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Гуашь, кисточки, баночки, палитра, </w:t>
            </w: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бумага, простой карандаш, ластик.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26</w:t>
            </w: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Масленица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русском народном празднике, о главном символе.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Черепашка 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Познакомить детей с таким животным как черепашка, рассказать где они живут, чем питаются, как размножаются. Использовать палитру, учить смешивать различные цвета. 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27</w:t>
            </w: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Избушка на курьих ножках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Поговорить о необычном персонаже русских сказок. </w:t>
            </w:r>
          </w:p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Игра «Из какой сказки?». Научить определять тень и свет.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Автобус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Поговорить о видах транспорта. Загадки про транспорт. Нарисовать автобус. 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28</w:t>
            </w: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Барашек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Лисичка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животном, где живет, чем питается. Назвать какие сказку существуют, где есть лиса. Прочитать сказку «Лисичка -  сестричка и волк».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29</w:t>
            </w: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Обезьянка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 xml:space="preserve">Рассказать о животном, где живет, чем питается. Мультфильм про обезьянок. Создание аппликации. 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Акварель, гуашь, кисточки, баночка, клей, втулка, цветная бумага.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Петух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животном, где живет, чем питается. Назвать какие сказку существуют, где есть петух. Прочитать сказку «Сказка о золотом петушке» А.С. Пушкина.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Гуашь, кисточки, баночки, палитра, бумага, простой карандаш, ластик.</w:t>
            </w:r>
          </w:p>
        </w:tc>
      </w:tr>
      <w:tr w:rsidR="00083E51" w:rsidRPr="000243A9" w:rsidTr="000243A9">
        <w:tc>
          <w:tcPr>
            <w:tcW w:w="498" w:type="dxa"/>
          </w:tcPr>
          <w:p w:rsidR="00083E51" w:rsidRPr="000243A9" w:rsidRDefault="00083E51" w:rsidP="00083E51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  <w:tc>
          <w:tcPr>
            <w:tcW w:w="1907" w:type="dxa"/>
          </w:tcPr>
          <w:p w:rsidR="00083E51" w:rsidRPr="000243A9" w:rsidRDefault="00083E51" w:rsidP="00083E5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Миньоны</w:t>
            </w:r>
          </w:p>
        </w:tc>
        <w:tc>
          <w:tcPr>
            <w:tcW w:w="4394" w:type="dxa"/>
          </w:tcPr>
          <w:p w:rsidR="00083E51" w:rsidRPr="000243A9" w:rsidRDefault="00083E51" w:rsidP="00083E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Создать анимационного персонажа и втулки.  Показать короткометражный фильм о миньонах.</w:t>
            </w:r>
          </w:p>
        </w:tc>
        <w:tc>
          <w:tcPr>
            <w:tcW w:w="2971" w:type="dxa"/>
          </w:tcPr>
          <w:p w:rsidR="00083E51" w:rsidRPr="000243A9" w:rsidRDefault="00083E51" w:rsidP="00083E5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Втулка, гуашь, кисточки, ножницы, цветная бумага.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космонавтики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 xml:space="preserve">Рассказать детям о празднике. О его традициях. О первом </w:t>
            </w:r>
            <w:r w:rsidRPr="000243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космонавте. Создать ракету.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Втулка, гуашь, кисточки, ножницы, </w:t>
            </w: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цветная бумага.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31</w:t>
            </w: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Грузовик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такой машине как грузовик. Нарисовать грузовик. Назвать для чего нужны грузовики.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Гуашь, кисточки, баночки, палитра, бумага, простой карандаш, ласт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Краб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объемной аппликации из цветных кругов. Игра «Морские животные».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карандаш, ластик, клей, кисточка, ножницы, цветная бумага, картон.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32</w:t>
            </w: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Матрешка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об одном из русских символов. О ее создании и росписи. Создать матрешку.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Винни – пух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 xml:space="preserve">Рассказать о веселом персонаже знаменитой сказки. Прочитать отрывок из сказки «Винни – пух и все, все, все». 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33</w:t>
            </w: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Динозавр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Подводная лодка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таком виде лодок как подводная. Нарисовать подводную лодку. 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34</w:t>
            </w: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победы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 дню победы.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Кот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разновидностях котов.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75444B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>35</w:t>
            </w:r>
          </w:p>
        </w:tc>
        <w:tc>
          <w:tcPr>
            <w:tcW w:w="1907" w:type="dxa"/>
          </w:tcPr>
          <w:p w:rsidR="00637E0B" w:rsidRPr="0075444B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>Осьминожки</w:t>
            </w:r>
          </w:p>
        </w:tc>
        <w:tc>
          <w:tcPr>
            <w:tcW w:w="4394" w:type="dxa"/>
          </w:tcPr>
          <w:p w:rsidR="00637E0B" w:rsidRPr="0075444B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жизни осьминогов. Научиться изображать подводного животного. Проявлять фантазию в создании раскраски осьминога. </w:t>
            </w:r>
          </w:p>
        </w:tc>
        <w:tc>
          <w:tcPr>
            <w:tcW w:w="2971" w:type="dxa"/>
          </w:tcPr>
          <w:p w:rsidR="00637E0B" w:rsidRPr="0075444B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243A9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637E0B" w:rsidRPr="000243A9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Город </w:t>
            </w:r>
          </w:p>
        </w:tc>
        <w:tc>
          <w:tcPr>
            <w:tcW w:w="4394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Создаем из геометрических фигур собственный город, придумываем к ему название и историю появления этого города.</w:t>
            </w:r>
          </w:p>
        </w:tc>
        <w:tc>
          <w:tcPr>
            <w:tcW w:w="2971" w:type="dxa"/>
          </w:tcPr>
          <w:p w:rsidR="00637E0B" w:rsidRPr="000243A9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Цветной песок, клей, кисточки, шаблон.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150CF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36</w:t>
            </w:r>
          </w:p>
        </w:tc>
        <w:tc>
          <w:tcPr>
            <w:tcW w:w="1907" w:type="dxa"/>
          </w:tcPr>
          <w:p w:rsidR="00637E0B" w:rsidRPr="000150CF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Пчела</w:t>
            </w:r>
          </w:p>
        </w:tc>
        <w:tc>
          <w:tcPr>
            <w:tcW w:w="4394" w:type="dxa"/>
          </w:tcPr>
          <w:p w:rsidR="00637E0B" w:rsidRPr="000150CF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игрушки из подручных материалов, развитие мелкой моторики.</w:t>
            </w:r>
          </w:p>
        </w:tc>
        <w:tc>
          <w:tcPr>
            <w:tcW w:w="2971" w:type="dxa"/>
          </w:tcPr>
          <w:p w:rsidR="00637E0B" w:rsidRPr="000150CF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Картон, палочки, белая бумага, черная и желтая пряжа.</w:t>
            </w:r>
          </w:p>
        </w:tc>
      </w:tr>
      <w:tr w:rsidR="00637E0B" w:rsidRPr="000243A9" w:rsidTr="000243A9">
        <w:tc>
          <w:tcPr>
            <w:tcW w:w="498" w:type="dxa"/>
          </w:tcPr>
          <w:p w:rsidR="00637E0B" w:rsidRPr="000150CF" w:rsidRDefault="00637E0B" w:rsidP="00637E0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637E0B" w:rsidRPr="000150CF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Божья коровка.</w:t>
            </w:r>
          </w:p>
          <w:p w:rsidR="00637E0B" w:rsidRPr="000150CF" w:rsidRDefault="00637E0B" w:rsidP="00637E0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Промежуточная аттестация.</w:t>
            </w:r>
          </w:p>
        </w:tc>
        <w:tc>
          <w:tcPr>
            <w:tcW w:w="4394" w:type="dxa"/>
          </w:tcPr>
          <w:p w:rsidR="00637E0B" w:rsidRPr="000150CF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насекомом. Загадки про насекомых. Нарисовать божью коровку.</w:t>
            </w:r>
          </w:p>
        </w:tc>
        <w:tc>
          <w:tcPr>
            <w:tcW w:w="2971" w:type="dxa"/>
          </w:tcPr>
          <w:p w:rsidR="00637E0B" w:rsidRPr="000150CF" w:rsidRDefault="00637E0B" w:rsidP="00637E0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</w:tbl>
    <w:p w:rsidR="00CA799D" w:rsidRDefault="00CA799D" w:rsidP="00CA79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0150CF" w:rsidRDefault="000150CF">
      <w:pPr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br w:type="page"/>
      </w:r>
    </w:p>
    <w:p w:rsidR="00FB40FC" w:rsidRDefault="00FB40FC">
      <w:pPr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CA799D" w:rsidRPr="000B3C73" w:rsidRDefault="006166FB" w:rsidP="00DB7FB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6. </w:t>
      </w:r>
      <w:r w:rsidR="00CA799D" w:rsidRPr="000B3C7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Методическое </w:t>
      </w:r>
      <w:r w:rsidR="000F683D" w:rsidRPr="000B3C7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обеспечение </w:t>
      </w:r>
      <w:r w:rsidR="000F683D">
        <w:rPr>
          <w:rFonts w:ascii="Times New Roman" w:hAnsi="Times New Roman" w:cs="Times New Roman"/>
          <w:b/>
          <w:color w:val="000000"/>
          <w:sz w:val="28"/>
          <w:szCs w:val="27"/>
        </w:rPr>
        <w:t>рабочей</w:t>
      </w:r>
      <w:r w:rsidR="00CA799D" w:rsidRPr="000B3C73">
        <w:rPr>
          <w:rFonts w:ascii="Times New Roman" w:hAnsi="Times New Roman" w:cs="Times New Roman"/>
          <w:b/>
          <w:color w:val="000000"/>
          <w:sz w:val="28"/>
          <w:szCs w:val="27"/>
        </w:rPr>
        <w:t>программы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Методики занятий в объединении являются комплексными – на них используются различные виды деятельности как теоретического, так и практического характера: рассказ, беседы, работа с наглядными пособиями т.д., наглядный (показ мультимедийных материалов, иллюстраций, наблюдение, показ (выполнение) педагогом, работа по образцу и др.); практический (выполнение работ по схемам, шаблонам и др.).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Методы, в основе которых лежит способ организации занятия: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словесный (устное изложение, беседа, рассказ и т.д.);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наглядный (показ мультимедийных материалов, иллюстраций, наблюдение, показ (выполнение) педагогом, работа по образцу и др.);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практический (выполнение работ по инструкционным картам, схемам и др.).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Методы, в основе которых лежит уровень деятельности детей: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объяснительно-иллюстративный – дети воспринимают и усваивают готовую информацию;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репродуктивный – учащиеся воспроизводят полученные знания и освоенные способы деятельности;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lastRenderedPageBreak/>
        <w:t>• исследовательский – самостоятельная творческая работа учащихся.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Методы, в основе которых лежит форма организации деятельности, учащихся на занятиях: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фронтальный – одновременная работа со всеми учащимися;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индивидуально-фронтальный – чередование индивидуальных и фронтальных форм работы;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групповой – организация работы в группах;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индивидуальный – индивидуальное выполнение заданий, решение проблем и другие.</w:t>
      </w:r>
    </w:p>
    <w:p w:rsidR="00CA799D" w:rsidRDefault="00CA799D" w:rsidP="00CA799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CA799D" w:rsidRDefault="006166FB" w:rsidP="002956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7. </w:t>
      </w:r>
      <w:r w:rsidR="00CA799D" w:rsidRPr="009F7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Оценочный материал</w:t>
      </w:r>
    </w:p>
    <w:p w:rsidR="00DB7FB1" w:rsidRDefault="00DB7FB1" w:rsidP="002956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FB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проводится 2 раза в течение учебного года (первичная диагностика, промежуточная).</w:t>
      </w:r>
    </w:p>
    <w:p w:rsidR="005564EE" w:rsidRDefault="005564EE" w:rsidP="002956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4E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диагностическ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методы педагога: наблюдение</w:t>
      </w:r>
      <w:r w:rsidRPr="005564EE">
        <w:rPr>
          <w:rFonts w:ascii="Times New Roman" w:hAnsi="Times New Roman" w:cs="Times New Roman"/>
          <w:sz w:val="28"/>
          <w:szCs w:val="28"/>
          <w:shd w:val="clear" w:color="auto" w:fill="FFFFFF"/>
        </w:rPr>
        <w:t>, беседа.</w:t>
      </w:r>
    </w:p>
    <w:p w:rsidR="005564EE" w:rsidRDefault="005564EE" w:rsidP="005564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4E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проведения педагогичес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диагностики: индивидуальная.</w:t>
      </w:r>
    </w:p>
    <w:p w:rsidR="00653E28" w:rsidRDefault="00653E28" w:rsidP="005564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у детей языковой и математической готовности к школе</w:t>
      </w:r>
      <w:r w:rsidR="00FD5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в виде зачета, где ребятам предлагаются </w:t>
      </w:r>
      <w:r w:rsidR="00A7060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задания на проверку их знаний по пройденному материалу.</w:t>
      </w:r>
      <w:r w:rsidR="00BA0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проверки творческих способностей используется методика </w:t>
      </w:r>
      <w:r w:rsidR="00BA0508" w:rsidRPr="00BA0508">
        <w:rPr>
          <w:rFonts w:ascii="Times New Roman" w:hAnsi="Times New Roman" w:cs="Times New Roman"/>
          <w:sz w:val="28"/>
          <w:szCs w:val="28"/>
          <w:shd w:val="clear" w:color="auto" w:fill="FFFFFF"/>
        </w:rPr>
        <w:t>Г.А. Урунтаевой</w:t>
      </w:r>
      <w:r w:rsidR="00BA05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60F" w:rsidRPr="00A7060F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промежуточной аттестации обучающимся присваивается уровень освоения программы: высокий, средний или низкий.</w:t>
      </w:r>
    </w:p>
    <w:p w:rsidR="00A7060F" w:rsidRDefault="00A7060F" w:rsidP="00A706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6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Итоговая таблица по результатам обследования детей</w:t>
      </w:r>
    </w:p>
    <w:tbl>
      <w:tblPr>
        <w:tblStyle w:val="a9"/>
        <w:tblW w:w="10296" w:type="dxa"/>
        <w:tblLayout w:type="fixed"/>
        <w:tblLook w:val="04A0" w:firstRow="1" w:lastRow="0" w:firstColumn="1" w:lastColumn="0" w:noHBand="0" w:noVBand="1"/>
      </w:tblPr>
      <w:tblGrid>
        <w:gridCol w:w="407"/>
        <w:gridCol w:w="889"/>
        <w:gridCol w:w="876"/>
        <w:gridCol w:w="876"/>
        <w:gridCol w:w="899"/>
        <w:gridCol w:w="1010"/>
        <w:gridCol w:w="992"/>
        <w:gridCol w:w="992"/>
        <w:gridCol w:w="992"/>
        <w:gridCol w:w="1560"/>
        <w:gridCol w:w="803"/>
      </w:tblGrid>
      <w:tr w:rsidR="00F8245A" w:rsidTr="00C91F47">
        <w:tc>
          <w:tcPr>
            <w:tcW w:w="407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№</w:t>
            </w:r>
          </w:p>
        </w:tc>
        <w:tc>
          <w:tcPr>
            <w:tcW w:w="889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ФИ ребенка</w:t>
            </w:r>
          </w:p>
        </w:tc>
        <w:tc>
          <w:tcPr>
            <w:tcW w:w="876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Умение читать</w:t>
            </w:r>
          </w:p>
        </w:tc>
        <w:tc>
          <w:tcPr>
            <w:tcW w:w="876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Умение писать</w:t>
            </w:r>
          </w:p>
        </w:tc>
        <w:tc>
          <w:tcPr>
            <w:tcW w:w="1909" w:type="dxa"/>
            <w:gridSpan w:val="2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 xml:space="preserve">Звуковой анализ </w:t>
            </w:r>
          </w:p>
        </w:tc>
        <w:tc>
          <w:tcPr>
            <w:tcW w:w="2976" w:type="dxa"/>
            <w:gridSpan w:val="3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Устная связная речь</w:t>
            </w:r>
          </w:p>
        </w:tc>
        <w:tc>
          <w:tcPr>
            <w:tcW w:w="1560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Синтаксическая речь и лексика</w:t>
            </w:r>
          </w:p>
        </w:tc>
        <w:tc>
          <w:tcPr>
            <w:tcW w:w="803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Итого</w:t>
            </w:r>
          </w:p>
        </w:tc>
      </w:tr>
      <w:tr w:rsidR="00F8245A" w:rsidTr="00C91F47">
        <w:tc>
          <w:tcPr>
            <w:tcW w:w="407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89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99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№1</w:t>
            </w:r>
          </w:p>
        </w:tc>
        <w:tc>
          <w:tcPr>
            <w:tcW w:w="1010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№2</w:t>
            </w:r>
          </w:p>
        </w:tc>
        <w:tc>
          <w:tcPr>
            <w:tcW w:w="992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№1</w:t>
            </w:r>
          </w:p>
        </w:tc>
        <w:tc>
          <w:tcPr>
            <w:tcW w:w="992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№2</w:t>
            </w:r>
          </w:p>
        </w:tc>
        <w:tc>
          <w:tcPr>
            <w:tcW w:w="992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№3</w:t>
            </w:r>
          </w:p>
        </w:tc>
        <w:tc>
          <w:tcPr>
            <w:tcW w:w="1560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03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</w:tr>
      <w:tr w:rsidR="00F8245A" w:rsidTr="00C91F47">
        <w:tc>
          <w:tcPr>
            <w:tcW w:w="407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89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99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010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03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</w:tr>
    </w:tbl>
    <w:p w:rsidR="00A7060F" w:rsidRDefault="00A7060F" w:rsidP="00A7060F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06"/>
        <w:gridCol w:w="1007"/>
        <w:gridCol w:w="709"/>
        <w:gridCol w:w="1701"/>
        <w:gridCol w:w="1559"/>
        <w:gridCol w:w="1559"/>
        <w:gridCol w:w="1276"/>
        <w:gridCol w:w="992"/>
        <w:gridCol w:w="851"/>
      </w:tblGrid>
      <w:tr w:rsidR="007236C0" w:rsidTr="00ED06E4">
        <w:trPr>
          <w:trHeight w:val="920"/>
        </w:trPr>
        <w:tc>
          <w:tcPr>
            <w:tcW w:w="406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№</w:t>
            </w:r>
          </w:p>
        </w:tc>
        <w:tc>
          <w:tcPr>
            <w:tcW w:w="1007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ФИ ребенка</w:t>
            </w:r>
          </w:p>
        </w:tc>
        <w:tc>
          <w:tcPr>
            <w:tcW w:w="709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Счет</w:t>
            </w:r>
          </w:p>
        </w:tc>
        <w:tc>
          <w:tcPr>
            <w:tcW w:w="1701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Геометрические фигуры</w:t>
            </w:r>
          </w:p>
        </w:tc>
        <w:tc>
          <w:tcPr>
            <w:tcW w:w="1559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Ориентировка во времени</w:t>
            </w:r>
          </w:p>
        </w:tc>
        <w:tc>
          <w:tcPr>
            <w:tcW w:w="1559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Ориентировка в пространстве</w:t>
            </w:r>
          </w:p>
        </w:tc>
        <w:tc>
          <w:tcPr>
            <w:tcW w:w="1276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Выявление признаков предметов</w:t>
            </w:r>
          </w:p>
        </w:tc>
        <w:tc>
          <w:tcPr>
            <w:tcW w:w="992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851" w:type="dxa"/>
          </w:tcPr>
          <w:p w:rsidR="007236C0" w:rsidRPr="00E52441" w:rsidRDefault="007236C0" w:rsidP="007236C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Итого</w:t>
            </w:r>
          </w:p>
        </w:tc>
      </w:tr>
      <w:tr w:rsidR="007236C0" w:rsidTr="00ED06E4">
        <w:tc>
          <w:tcPr>
            <w:tcW w:w="406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007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</w:tr>
    </w:tbl>
    <w:p w:rsidR="00DF61FF" w:rsidRDefault="00DF61FF" w:rsidP="00ED06E4">
      <w:pPr>
        <w:tabs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06E4" w:rsidRDefault="00ED06E4" w:rsidP="00ED06E4">
      <w:pPr>
        <w:tabs>
          <w:tab w:val="left" w:pos="855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математической и языковой готовности</w:t>
      </w:r>
    </w:p>
    <w:p w:rsidR="00ED06E4" w:rsidRDefault="00ED06E4" w:rsidP="00ED06E4">
      <w:pPr>
        <w:tabs>
          <w:tab w:val="left" w:pos="855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E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суммой баллов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595900" w:rsidTr="00595900">
        <w:tc>
          <w:tcPr>
            <w:tcW w:w="5240" w:type="dxa"/>
          </w:tcPr>
          <w:p w:rsidR="00595900" w:rsidRDefault="00595900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Уровень развития</w:t>
            </w:r>
          </w:p>
        </w:tc>
        <w:tc>
          <w:tcPr>
            <w:tcW w:w="4388" w:type="dxa"/>
          </w:tcPr>
          <w:p w:rsidR="00595900" w:rsidRDefault="00595900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595900" w:rsidTr="00595900">
        <w:tc>
          <w:tcPr>
            <w:tcW w:w="5240" w:type="dxa"/>
          </w:tcPr>
          <w:p w:rsidR="00595900" w:rsidRDefault="00563273" w:rsidP="00B97B2F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97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17 баллов</w:t>
            </w:r>
          </w:p>
        </w:tc>
        <w:tc>
          <w:tcPr>
            <w:tcW w:w="4388" w:type="dxa"/>
          </w:tcPr>
          <w:p w:rsidR="00595900" w:rsidRDefault="00F47318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Высокий уровень</w:t>
            </w:r>
          </w:p>
        </w:tc>
      </w:tr>
      <w:tr w:rsidR="00595900" w:rsidTr="00595900">
        <w:tc>
          <w:tcPr>
            <w:tcW w:w="5240" w:type="dxa"/>
          </w:tcPr>
          <w:p w:rsidR="00595900" w:rsidRDefault="00563273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– 10 баллов</w:t>
            </w:r>
          </w:p>
        </w:tc>
        <w:tc>
          <w:tcPr>
            <w:tcW w:w="4388" w:type="dxa"/>
          </w:tcPr>
          <w:p w:rsidR="00595900" w:rsidRDefault="00F47318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Средний уровень</w:t>
            </w:r>
          </w:p>
        </w:tc>
      </w:tr>
      <w:tr w:rsidR="00563273" w:rsidTr="00595900">
        <w:tc>
          <w:tcPr>
            <w:tcW w:w="5240" w:type="dxa"/>
          </w:tcPr>
          <w:p w:rsidR="00563273" w:rsidRDefault="006F4306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="005632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2 балла</w:t>
            </w:r>
          </w:p>
        </w:tc>
        <w:tc>
          <w:tcPr>
            <w:tcW w:w="4388" w:type="dxa"/>
          </w:tcPr>
          <w:p w:rsidR="00563273" w:rsidRDefault="00F47318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Низкий уровень</w:t>
            </w:r>
          </w:p>
        </w:tc>
      </w:tr>
    </w:tbl>
    <w:p w:rsidR="00534503" w:rsidRDefault="00534503" w:rsidP="00F8245A">
      <w:pPr>
        <w:tabs>
          <w:tab w:val="left" w:pos="855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99D" w:rsidRPr="00F3782D" w:rsidRDefault="00F47318" w:rsidP="0049535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Диагностические задания </w:t>
      </w:r>
      <w:r w:rsidR="00CA799D"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изу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языковой готовности детей</w:t>
      </w:r>
    </w:p>
    <w:p w:rsidR="00CA799D" w:rsidRPr="00F3782D" w:rsidRDefault="00CA799D" w:rsidP="0029564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1. Умение читать.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 данный текст. 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листочек с текстом.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саду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устало и ушло за рощу. Земля хорошо прогрелась за день. Бабушка Анисья и ее внучка Ольга были в саду. Они поливали грядки с луком и укропом. У дома стоит ведро с теплой водой. Ольга шлепнула рукой по воде. Брызги упали на платье.</w:t>
      </w:r>
    </w:p>
    <w:p w:rsidR="00C21AC6" w:rsidRPr="00F3782D" w:rsidRDefault="00C21AC6" w:rsidP="00C21AC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задания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целыми словами- 5 баллов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слогам – 4 баллов. По буквам – 3 баллов. Знает больше половины букв, но не читает -2 балла. Знает менее половины букв -  1 балла.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№2. Умение Писать.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 данное предложение.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листок, на котором печатными буквами написано предложение:У Кости Крылова живёт ручная ворона Кара.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№3. Готовность к звуковому анализу.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1. Цель: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сформированность фонематического слуха на основе выделения нужного звука в словах; умение планировать выполнение задания самостоятельно.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Рассмотри предметные картинки. Произнеси, что нарисовано на картинке. Подчеркни картинки, в названии которых встретился звук «с».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Напечатанные на чистом листе картинки.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821" cy="805076"/>
            <wp:effectExtent l="0" t="0" r="0" b="0"/>
            <wp:docPr id="2" name="Рисунок 2" descr="ÐÐ°ÑÑÐ¸Ð½ÐºÐ¸ Ð¿Ð¾ Ð·Ð°Ð¿ÑÐ¾ÑÑ Ð»Ð¸Ñ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¸Ñ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3" cy="8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14494"/>
            <wp:effectExtent l="0" t="0" r="0" b="5080"/>
            <wp:docPr id="1" name="Рисунок 1" descr="ÐÐ°ÑÑÐ¸Ð½ÐºÐ¸ Ð¿Ð¾ Ð·Ð°Ð¿ÑÐ¾ÑÑ ÑÐ¾Ð±Ð°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±Ð°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5" cy="8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4" name="Рисунок 4" descr="ÐÐ°ÑÑÐ¸Ð½ÐºÐ¸ Ð¿Ð¾ Ð·Ð°Ð¿ÑÐ¾ÑÑ ÑÐ¾Ð·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¾Ð·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7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842962"/>
            <wp:effectExtent l="0" t="0" r="0" b="0"/>
            <wp:docPr id="3" name="Рисунок 3" descr="ÐÐ°ÑÑÐ¸Ð½ÐºÐ¸ Ð¿Ð¾ Ð·Ð°Ð¿ÑÐ¾ÑÑ Ð°Ð²ÑÐ¾Ð±ÑÑ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°Ð²ÑÐ¾Ð±ÑÑ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95" cy="84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866509"/>
            <wp:effectExtent l="0" t="0" r="0" b="0"/>
            <wp:docPr id="5" name="Рисунок 5" descr="ÐÐ°ÑÑÐ¸Ð½ÐºÐ¸ Ð¿Ð¾ Ð·Ð°Ð¿ÑÐ¾ÑÑ ÐºÐµÐ¿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µÐ¿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51" cy="8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задания: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баллов – 3 балла. За каждый правильный ответ по 1 баллу.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2. </w:t>
      </w: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сформированность умения определять количество звуков в слове и соотносить с предметными картинками, правильно указывать ударный слог в слове.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Рассмотри предметные картинки. Назови слова, которые нарисованы на картинках, укажи любым известным тебе способом ударный 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 илизвук в каждом слове. Определи количество звуков в каждом слове и обозначь цифрой.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Напечатанные на чистом листе картинки.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2612" cy="1036955"/>
            <wp:effectExtent l="0" t="0" r="0" b="0"/>
            <wp:docPr id="6" name="Рисунок 6" descr="ÐÐ°ÑÑÐ¸Ð½ÐºÐ¸ Ð¿Ð¾ Ð·Ð°Ð¿ÑÐ¾ÑÑ ÑÑ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Ñ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2" cy="104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159" cy="907680"/>
            <wp:effectExtent l="0" t="0" r="8255" b="6985"/>
            <wp:docPr id="7" name="Рисунок 7" descr="ÐÐ°ÑÑÐ¸Ð½ÐºÐ¸ Ð¿Ð¾ Ð·Ð°Ð¿ÑÐ¾ÑÑ Ð¼Ð¾ÑÐºÐ¾Ð²Ñ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ÑÐºÐ¾Ð²Ñ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6" cy="9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962390"/>
            <wp:effectExtent l="0" t="0" r="0" b="9525"/>
            <wp:docPr id="8" name="Рисунок 8" descr="ÐÐ°ÑÑÐ¸Ð½ÐºÐ¸ Ð¿Ð¾ Ð·Ð°Ð¿ÑÐ¾ÑÑ Ð»ÑÐ³ÑÑ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ÑÐ³ÑÑ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85" cy="96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9203" cy="958850"/>
            <wp:effectExtent l="0" t="0" r="0" b="0"/>
            <wp:docPr id="9" name="Рисунок 9" descr="ÐÐ°ÑÑÐ¸Ð½ÐºÐ¸ Ð¿Ð¾ Ð·Ð°Ð¿ÑÐ¾ÑÑ ÑÐµÑÐµÐ¿Ð°Ñ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ÐµÑÐµÐ¿Ð°ÑÐ°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6" b="20800"/>
                    <a:stretch/>
                  </pic:blipFill>
                  <pic:spPr bwMode="auto">
                    <a:xfrm>
                      <a:off x="0" y="0"/>
                      <a:ext cx="1330074" cy="96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задания: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баллов – 3 балла. За каждый правильный ответ по 1 баллу.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№4. </w:t>
      </w:r>
      <w:r w:rsidRPr="00F378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Устная связная речь.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1. Цель: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сформированности связной речи, лексико-грамматического строя, логического мышления.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есть картинки. Они все перепутаны. Разложи их по порядку и составь рассказ.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: 6 картинок.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034928"/>
            <wp:effectExtent l="0" t="0" r="0" b="0"/>
            <wp:docPr id="11" name="Рисунок 11" descr="ÐÐ°ÑÑÐ¸Ð½ÐºÐ¸ Ð¿Ð¾ Ð·Ð°Ð¿ÑÐ¾ÑÑ ÐÐ¾ÑÐ»ÐµÐ´Ð¾Ð²Ð°ÑÐµÐ»ÑÐ½Ð¾ÑÑÑ ÑÐ¾Ð±ÑÑÐ¸Ð¹ (Ð. Ð. ÐÑÑÐºÐ¸Ð½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Ð¾ÑÐ»ÐµÐ´Ð¾Ð²Ð°ÑÐµÐ»ÑÐ½Ð¾ÑÑÑ ÑÐ¾Ð±ÑÑÐ¸Ð¹ (Ð. Ð. ÐÑÑÐºÐ¸Ð½Ð°)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63"/>
                    <a:stretch/>
                  </pic:blipFill>
                  <pic:spPr bwMode="auto">
                    <a:xfrm>
                      <a:off x="0" y="0"/>
                      <a:ext cx="2046555" cy="10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979722"/>
            <wp:effectExtent l="0" t="0" r="0" b="0"/>
            <wp:docPr id="12" name="Рисунок 12" descr="ÐÐ°ÑÑÐ¸Ð½ÐºÐ¸ Ð¿Ð¾ Ð·Ð°Ð¿ÑÐ¾ÑÑ ÐÐ¾ÑÐ»ÐµÐ´Ð¾Ð²Ð°ÑÐµÐ»ÑÐ½Ð¾ÑÑÑ ÑÐ¾Ð±ÑÑÐ¸Ð¹ (Ð. Ð. ÐÑÑÐºÐ¸Ð½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Ð¾ÑÐ»ÐµÐ´Ð¾Ð²Ð°ÑÐµÐ»ÑÐ½Ð¾ÑÑÑ ÑÐ¾Ð±ÑÑÐ¸Ð¹ (Ð. Ð. ÐÑÑÐºÐ¸Ð½Ð°)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0"/>
                    <a:stretch/>
                  </pic:blipFill>
                  <pic:spPr bwMode="auto">
                    <a:xfrm>
                      <a:off x="0" y="0"/>
                      <a:ext cx="1943495" cy="9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самостоятельно, правильно 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огично определяет 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картинок и составляет связный рассказ.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ошибается в последовательности, но с помощью исправляет ошибки, связанно составляет текст.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- последовательность картинок нарушена, рассказ подменяет считыванием деталей с сюжетных картинок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последовательность картинок не устанавливает, рассказ не составляет.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любое стихотворение, которое ты знаешь.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выполнения задания: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стихотворения,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наизусть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3.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любую сказку, которую ты знаешь.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задания: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и умеет рассказывать сказки.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№5. Синтаксис речи и лексика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рассказа по серии сюжетных картинок с придумыванием последующих событий.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серия сюжетных картинок «Дед Мороз и лесные жители».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задании оценивается умение составлять рассказ по серии сюжетных картинок, словарный запас ребенка, грамматический строй речи.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ребенку: Разложи картинки так, чтобы получилась история. Расскажи историю. Продолжи эту историю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8764" cy="875823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35" cy="8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799D" w:rsidRPr="00F3782D" w:rsidRDefault="00430FF8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799D"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ребенок способен составить развернутый рассказ по картинкам, предложения грамматически правильные, словарный запас богатый, задания выполняются самостоятельно;</w:t>
      </w:r>
    </w:p>
    <w:p w:rsidR="00CA799D" w:rsidRPr="00F3782D" w:rsidRDefault="00430FF8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799D"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рассказ составлен с помощью наводящих вопросов и (или) имеются нарушения согласования слов по роду, числу, падежу, неточное употребление предлогов; затрудняется в ответах на вопросы;</w:t>
      </w:r>
    </w:p>
    <w:p w:rsidR="00CA799D" w:rsidRDefault="00430FF8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A799D"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ребенок не может составить рассказ даже по наводящим вопросам, называет отдельные слова или действия героев на каждой картинке</w:t>
      </w:r>
    </w:p>
    <w:p w:rsidR="00F47318" w:rsidRDefault="00F47318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7318" w:rsidRDefault="00F47318" w:rsidP="00F4731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Диагностические задания </w:t>
      </w:r>
      <w:r w:rsidR="00CA799D"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изучения </w:t>
      </w:r>
    </w:p>
    <w:p w:rsidR="00F47318" w:rsidRDefault="00CA799D" w:rsidP="00F4731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математической </w:t>
      </w:r>
      <w:r w:rsidR="00F4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готовности детей</w:t>
      </w:r>
    </w:p>
    <w:p w:rsidR="00CA799D" w:rsidRPr="00435DF4" w:rsidRDefault="00CA799D" w:rsidP="00F4731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задание оценивается в 1 балл.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«Счет».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набор цифр.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до 5.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до 10.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до 20.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числа в обратном порядке от числа 9; 7; 5. 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соседей числа 4; 8;2;9.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«Геометрические фигуры».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геометрические фигуры разного цвет и формы, листочек с недорисованными геометрическими фигурами.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фигуры, которые видишь перед собой. 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треугольников? Кругов? Прямоугольников? Квадратов?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геометрические фигуры и назови их.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 геометрические фигуры по форме.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 геометрические фигуры по цвету.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«Ориентировка во времени».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дни недели по порядку.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неделе?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году? Назови их.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сейчас?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все времена года.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«Ориентировка в пространстве».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тетрадный листок в клетку, шариковая ручка.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Отступи от верхней стороны листа 10 клеточек, нарисуй квадрат.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листке нарисован квадрат, поставь точку внутри квадрата, сверху нарисуй круг.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листке нарисован треугольник, справа нарисуй звезду, слева от треугольника нарисуй ромб.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вой путь от дома до школы. Что тебе встречается на пути?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«Выделение признаков предметов».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распечатанный раздаточный материал с картинками</w:t>
      </w: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 жители Сладкой страны, но к ним пришли «несладкие» гости. Обведи карандашом только жителей Сладкой страны.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предметы. Какие из них шумные, а какие тихие? Обведи тихие красным карандашом, а шумные – синим.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 жители Цветочной страны, но к ним пришли жители страны Деревьев.  Обведи желтым карандашом только жителей Цветочной страны.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животных. Какие из них домашние, а какие дикие? Обведи диких зеленым карандашом, а домашних – голубым.</w:t>
      </w:r>
    </w:p>
    <w:p w:rsidR="00CA799D" w:rsidRPr="00435DF4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«Задачи».</w:t>
      </w:r>
    </w:p>
    <w:p w:rsidR="00CA799D" w:rsidRPr="00435DF4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тетрадный листок в клетку, шариковая ручка.</w:t>
      </w:r>
    </w:p>
    <w:p w:rsidR="00CA799D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Ира прочитала 6 книг, а Петя 3 книги. Сколько всего книг прочитали дети?</w:t>
      </w:r>
    </w:p>
    <w:p w:rsidR="00CA799D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вазе лежало 5 груш, положили ещё 4 груши. Сколько груш стало в вазе?</w:t>
      </w:r>
    </w:p>
    <w:p w:rsidR="00CA799D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первом окне стояло 2 горшка с цветами, 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окне – 7 горшков.</w:t>
      </w:r>
    </w:p>
    <w:p w:rsidR="00CA799D" w:rsidRDefault="00CA799D" w:rsidP="00CA79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горшков с цветами стояло на окнах?</w:t>
      </w:r>
    </w:p>
    <w:p w:rsidR="00CA799D" w:rsidRPr="00435DF4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одной квартире живёт 4 человека, а в другой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человек, а в третьей стольк</w:t>
      </w: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сколько в первой и второй вместе. Сколько человек живёт в третьей квартире?</w:t>
      </w:r>
    </w:p>
    <w:p w:rsidR="00CA799D" w:rsidRDefault="00CA799D" w:rsidP="00CA79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A799D" w:rsidRPr="00932EFF" w:rsidRDefault="00CA799D" w:rsidP="00CA799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карта по методике</w:t>
      </w:r>
    </w:p>
    <w:p w:rsidR="00CA799D" w:rsidRPr="00932EFF" w:rsidRDefault="00CA799D" w:rsidP="00CA799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«Диагностика изобразительной деятельности» Г.А. Урунтаевой</w:t>
      </w:r>
    </w:p>
    <w:tbl>
      <w:tblPr>
        <w:tblW w:w="10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6"/>
        <w:gridCol w:w="322"/>
        <w:gridCol w:w="323"/>
        <w:gridCol w:w="323"/>
        <w:gridCol w:w="236"/>
        <w:gridCol w:w="236"/>
        <w:gridCol w:w="237"/>
        <w:gridCol w:w="661"/>
        <w:gridCol w:w="661"/>
        <w:gridCol w:w="662"/>
        <w:gridCol w:w="330"/>
        <w:gridCol w:w="331"/>
        <w:gridCol w:w="331"/>
        <w:gridCol w:w="472"/>
        <w:gridCol w:w="473"/>
        <w:gridCol w:w="473"/>
        <w:gridCol w:w="472"/>
        <w:gridCol w:w="472"/>
        <w:gridCol w:w="473"/>
        <w:gridCol w:w="378"/>
        <w:gridCol w:w="378"/>
        <w:gridCol w:w="378"/>
        <w:gridCol w:w="268"/>
        <w:gridCol w:w="268"/>
        <w:gridCol w:w="269"/>
      </w:tblGrid>
      <w:tr w:rsidR="00CA799D" w:rsidRPr="00932EFF" w:rsidTr="00CA799D">
        <w:trPr>
          <w:trHeight w:val="80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 ребёнка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Технические навыки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Точность движений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выразительности (цвет, форма и др)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замысла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Проявление самостоятельности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Отношение к рисованию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Речь в процессе рисования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A799D" w:rsidRPr="00932EFF" w:rsidTr="00CA799D">
        <w:trPr>
          <w:trHeight w:val="42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</w:tr>
      <w:tr w:rsidR="00CA799D" w:rsidRPr="00932EFF" w:rsidTr="00CA799D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A799D" w:rsidRPr="00932EFF" w:rsidTr="00CA799D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- начало года.</w:t>
      </w:r>
    </w:p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середина года.</w:t>
      </w:r>
    </w:p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- конец года.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Высокий - ребенок не испытывает затруднения в работе,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нуждается в помощи взрослого,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выполняет задания самостоятельно, , знает цвета,аккуратен в работе,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располагает рисунок на всем листе, складывает лист пополам и тд.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навыки освоены частично, выполняет задание с небольшой помощью взрослого, правильно пользуется карандашом, ребенок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правляется с заданием частично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владеет техникой рисования, но не равномерно закрашивает образ красками и тд.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Низкий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испытывает затруднения в рисовании, нуждается в помощи взрослого, не реш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ителен и не аккуратен в работе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тд.</w:t>
      </w:r>
    </w:p>
    <w:p w:rsidR="00CA799D" w:rsidRPr="00A35E91" w:rsidRDefault="00CA799D" w:rsidP="00CA799D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результатов.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23 – 16 баллов.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Высокий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готов к школе,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испытывает затруднения в работе,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нуждается в помощи взрослого, усидчив,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выполняет задания самостоятельно, техническими навыками владеет в совершенстве, знает цвета,аккуратен в работе,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равномерно закрашивает весь образ, располагает рисунок на всем листе, складывает лист пополам и тд.Ребенок ориентируется во времени и пространстве, принимает и удерживает учебную задачу.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Умеет осуществлять сравнение и классификацию по заданным критериям. Считает до 20 и более, называет числа в обратном порядке, считает от заданного числа. Легко решает простые задачи.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отвлекается на посторонние предметы или шум, самостоятельно преодолевает все трудности. Качественно выполняет поставленные задачи.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Читает слова целиком, пересказывает текст, составляет текст по картинкам. Знает наизусть стихотворения и сказки.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15 – 10 баллов.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навыки освоены частично, выполняет задание с небольшой помощью взрослого, правильно пользуется карандашом, ребенок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правляется с заданием частично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затрудняется выполнить инструкцию педагога, старается быть аккуратным. Редко сам устраняет допущенные недостатки и неточности, часто отвлекается.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Читает по слогам. Считает до 10 в прямом порядке, в обратном затрудняется, но может с помощью взрослого. Пересказывает текст и рассказывает сказки неуверенно. 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 – 2 балла.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Низкий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испытывает затруднения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нуждается в помощи взрослого, не решителен и не аккуратен в работе, не правильно держит карандаш и не до конца пририсовывает элементы,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читает по буквам.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Пересказывает текст с помощью наводящих вопросов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знает сказок и стихов.</w:t>
      </w:r>
    </w:p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799D" w:rsidRPr="00844295" w:rsidRDefault="00CA799D" w:rsidP="00CA799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CA799D" w:rsidRDefault="00CA799D" w:rsidP="00CA79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A799D" w:rsidRDefault="00CA799D" w:rsidP="00CA79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CA799D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463E66">
        <w:rPr>
          <w:b/>
          <w:sz w:val="28"/>
          <w:szCs w:val="28"/>
          <w:shd w:val="clear" w:color="auto" w:fill="FFFFFF"/>
        </w:rPr>
        <w:t>Список литературы</w:t>
      </w:r>
    </w:p>
    <w:p w:rsidR="00125800" w:rsidRDefault="00125800" w:rsidP="001258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Рекомендуемая литература для педагога</w:t>
      </w:r>
    </w:p>
    <w:p w:rsidR="0087739F" w:rsidRPr="00444443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Бортникова Е.Ф.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Проверяем подготовку к школе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6-7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лет)/ Е.Ф, Бортникова. – Ек. : ООО «Издательский дом Литур», 2019.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Бортникова Е.Ф. Развиваем внимание и логическое мышление (4-6 лет)/ Е.Ф, Бортникова. – Ек. : ООО «Издательский дом Литур», 2019.</w:t>
      </w:r>
    </w:p>
    <w:p w:rsidR="0087739F" w:rsidRPr="00444443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тникова Е.Ф. Развиваем внимание, память и воображение 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>(4-6 лет)/ Е.Ф, Бортникова. – Ек. : ООО «Издательский дом Литур», 2019.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6C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Бортникова Е.Ф. Развиваем математические способности (4-6 лет)/ Е.Ф, Бортникова. – Ек. : ООО «Издательский дом Литур», 2019.</w:t>
      </w:r>
    </w:p>
    <w:p w:rsidR="0087739F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6FB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Волкова С.И.</w:t>
      </w:r>
      <w:r w:rsidRPr="00877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Математические ступеньки. 5 -7 лет: учеб. пособие для образоват. организаций/С.И. Волкова – М.: Просвещение, 2019.</w:t>
      </w:r>
    </w:p>
    <w:p w:rsidR="0087739F" w:rsidRPr="00463E66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E66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Герасимова А.С., Жукова О С., Кузнецова В.Г. Энциклопедия развития и обучения дошкольников. – Изд. Олма Медиа Групп. – М., 2007.</w:t>
      </w:r>
    </w:p>
    <w:p w:rsidR="0087739F" w:rsidRPr="00CD0385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Жукова Н.С. Букварь. </w:t>
      </w:r>
      <w:r w:rsidRPr="00CD0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учеб. пособие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образоват. организаций/ Н.С. Ж</w:t>
      </w:r>
      <w:r w:rsidRPr="00CD0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укова – М.: Просвещение,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CD0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Жукова Н.С. Развитие речи. </w:t>
      </w:r>
      <w:r w:rsidRPr="001E66CE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</w:t>
      </w:r>
      <w:r>
        <w:rPr>
          <w:sz w:val="28"/>
          <w:szCs w:val="28"/>
          <w:shd w:val="clear" w:color="auto" w:fill="FFFFFF"/>
        </w:rPr>
        <w:t>9</w:t>
      </w:r>
      <w:r w:rsidRPr="001E66CE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Жукова Н.С. Уроки чистописания и грамотности. </w:t>
      </w:r>
      <w:r w:rsidRPr="001E66CE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</w:t>
      </w:r>
      <w:r>
        <w:rPr>
          <w:sz w:val="28"/>
          <w:szCs w:val="28"/>
          <w:shd w:val="clear" w:color="auto" w:fill="FFFFFF"/>
        </w:rPr>
        <w:t>9</w:t>
      </w:r>
      <w:r w:rsidRPr="001E66CE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6D3609">
        <w:rPr>
          <w:sz w:val="28"/>
          <w:szCs w:val="28"/>
          <w:shd w:val="clear" w:color="auto" w:fill="FFFFFF"/>
        </w:rPr>
        <w:t>Жукова Н.С.</w:t>
      </w:r>
      <w:r>
        <w:rPr>
          <w:sz w:val="28"/>
          <w:szCs w:val="28"/>
          <w:shd w:val="clear" w:color="auto" w:fill="FFFFFF"/>
        </w:rPr>
        <w:t xml:space="preserve"> Я говорю правильно</w:t>
      </w:r>
      <w:r w:rsidRPr="00B93C59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</w:t>
      </w:r>
      <w:r>
        <w:rPr>
          <w:sz w:val="28"/>
          <w:szCs w:val="28"/>
          <w:shd w:val="clear" w:color="auto" w:fill="FFFFFF"/>
        </w:rPr>
        <w:t>9</w:t>
      </w:r>
      <w:r w:rsidRPr="00B93C59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6D3609">
        <w:rPr>
          <w:sz w:val="28"/>
          <w:szCs w:val="28"/>
          <w:shd w:val="clear" w:color="auto" w:fill="FFFFFF"/>
        </w:rPr>
        <w:t>Жукова Н.С.</w:t>
      </w:r>
      <w:r>
        <w:rPr>
          <w:sz w:val="28"/>
          <w:szCs w:val="28"/>
          <w:shd w:val="clear" w:color="auto" w:fill="FFFFFF"/>
        </w:rPr>
        <w:t xml:space="preserve"> Я пишу правильно.</w:t>
      </w:r>
      <w:r w:rsidRPr="00B93C59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</w:t>
      </w:r>
      <w:r>
        <w:rPr>
          <w:sz w:val="28"/>
          <w:szCs w:val="28"/>
          <w:shd w:val="clear" w:color="auto" w:fill="FFFFFF"/>
        </w:rPr>
        <w:t>20</w:t>
      </w:r>
      <w:r w:rsidRPr="00B93C59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E66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Ильин М.А. Готовим ребёнка к школе. – Издательский дом «Литера», 2004.</w:t>
      </w:r>
    </w:p>
    <w:p w:rsidR="0087739F" w:rsidRPr="00444443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Колпакова О.В.Составляем рассказы по серии картинок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(4-6 лет)/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О.В, Колпако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>ва. – Ек. : ООО «Издательский дом Литур», 2019.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Ткаченко Т.А. С пальчиками играем речь развиваем/Т.А. Ткаченко. </w:t>
      </w:r>
      <w:r w:rsidRPr="00575BCD">
        <w:rPr>
          <w:rFonts w:ascii="Times New Roman" w:eastAsia="Times New Roman" w:hAnsi="Times New Roman" w:cs="Times New Roman"/>
          <w:sz w:val="28"/>
          <w:szCs w:val="24"/>
          <w:lang w:eastAsia="ru-RU"/>
        </w:rPr>
        <w:t>– Ек. : ООО «Издательский дом Литур», 2019.</w:t>
      </w:r>
    </w:p>
    <w:p w:rsidR="0087739F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Федосова Н.А. От слова к букве. Учебное пособие для подготовки детей к школе в 2-х частях. – М.: Просвещение, 2013.</w:t>
      </w:r>
    </w:p>
    <w:p w:rsidR="0087739F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Ю. А.. Игры и задания на интеллектуальное развитие ребёнка. Серия «Академия дошкольного развития, – М.: Эксмо, 2010.</w:t>
      </w:r>
    </w:p>
    <w:p w:rsidR="006D3609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Ю. А.. Игры и задания на готовность к школе. – М.: Эксмо, 2010.</w:t>
      </w:r>
    </w:p>
    <w:p w:rsidR="006D3609" w:rsidRPr="00496560" w:rsidRDefault="006D3609" w:rsidP="006D36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496560">
        <w:rPr>
          <w:b/>
          <w:sz w:val="28"/>
          <w:szCs w:val="28"/>
          <w:shd w:val="clear" w:color="auto" w:fill="FFFFFF"/>
        </w:rPr>
        <w:t>Рекомендуемая литература для детей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Жукова Н.С. Первая после букваря книга для чтения. </w:t>
      </w:r>
      <w:r w:rsidRPr="00B93C59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2017.</w:t>
      </w:r>
    </w:p>
    <w:p w:rsid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Куцина Е., Созонова Н, Хрушкова Н</w:t>
      </w:r>
      <w:r w:rsidRPr="004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Учимся пересказывать(5 – 7</w:t>
      </w:r>
      <w:r w:rsidRPr="004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лет)/ 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Куцина, Н. Созонова, Н. Хрушкова</w:t>
      </w:r>
      <w:r w:rsidRPr="004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Ек. : ООО «Издательский дом Литур», 2019.</w:t>
      </w:r>
    </w:p>
    <w:p w:rsid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Маврина Л., Семакина Е. Математика. Решаем задачи/Л. Маврина, Е.Семакина. – М. ООО «Издательство «Стрекоза», 2019</w:t>
      </w:r>
    </w:p>
    <w:p w:rsidR="0087739F" w:rsidRPr="00583E61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рина Л., Семакина Е. Математика. Счет</w:t>
      </w:r>
      <w:r w:rsidRPr="00583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/Л. Маврина, Е.Семакина. – М. ООО «Издательство «Стрекоза», 2019</w:t>
      </w:r>
    </w:p>
    <w:p w:rsid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Математика. Часть 1 (5 – 6 лет). ООО «Университет детского интеллектуального воспитания и творчества». – Киров, 2020. </w:t>
      </w:r>
    </w:p>
    <w:p w:rsidR="0087739F" w:rsidRPr="00DF288E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2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Математика. Часть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DF2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(5 – 6 лет). ООО «Университет детского интеллектуального воспитания и творчества». – Киров, 2020. </w:t>
      </w:r>
    </w:p>
    <w:p w:rsidR="0087739F" w:rsidRP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на развитие внимания, памяти, мышления</w:t>
      </w: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Часть 1 (5 – 6 лет). ООО «Университет детского интеллектуального воспитания и творчества». – Киров, 2020. </w:t>
      </w:r>
    </w:p>
    <w:p w:rsidR="0087739F" w:rsidRP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Упражнения на развитие внимания, памяти, мышления. Часть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(5 – 6 лет). ООО «Университет детского интеллектуального воспитания и творчества». – Киров,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t xml:space="preserve">Чистякова Н.А. Я готовлю руку. Прописи для детей 6 – 7  лет/ Н. 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t xml:space="preserve">Чистякова Н.А. Я готовлюсь к письму. Прописи для детей 6 – 7  лет: 1 часть/ Н. 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t xml:space="preserve">Чистякова Н.А. Я готовлюсь к письму. Прописи для детей 6 – 7  лет: 2 часть/ Н. 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Чистякова Н.А. Я учусь грамоте. Прописи для детей 6 – 7  лет: 1 часть/Н.А.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t xml:space="preserve">Чистякова Н.А. Я учусь грамоте. Прописи для детей 6 – 7  лет: 2 часть/ Н. А. Чистякова – М.: ТЦ Сфера, 2020. </w:t>
      </w:r>
    </w:p>
    <w:p w:rsidR="00DF288E" w:rsidRPr="00552229" w:rsidRDefault="00DF288E" w:rsidP="0087739F">
      <w:pPr>
        <w:pStyle w:val="a8"/>
        <w:ind w:left="136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129F" w:rsidRPr="00CA799D" w:rsidRDefault="006A129F" w:rsidP="0087739F">
      <w:pPr>
        <w:rPr>
          <w:rFonts w:ascii="Times New Roman" w:hAnsi="Times New Roman" w:cs="Times New Roman"/>
          <w:sz w:val="28"/>
        </w:rPr>
      </w:pPr>
    </w:p>
    <w:sectPr w:rsidR="006A129F" w:rsidRPr="00CA799D" w:rsidSect="00CA79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89" w:rsidRDefault="007C0489">
      <w:pPr>
        <w:spacing w:after="0" w:line="240" w:lineRule="auto"/>
      </w:pPr>
      <w:r>
        <w:separator/>
      </w:r>
    </w:p>
  </w:endnote>
  <w:endnote w:type="continuationSeparator" w:id="0">
    <w:p w:rsidR="007C0489" w:rsidRDefault="007C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84595"/>
      <w:docPartObj>
        <w:docPartGallery w:val="Page Numbers (Bottom of Page)"/>
        <w:docPartUnique/>
      </w:docPartObj>
    </w:sdtPr>
    <w:sdtEndPr/>
    <w:sdtContent>
      <w:p w:rsidR="006029E6" w:rsidRDefault="009019D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6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9E6" w:rsidRDefault="006029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89" w:rsidRDefault="007C0489">
      <w:pPr>
        <w:spacing w:after="0" w:line="240" w:lineRule="auto"/>
      </w:pPr>
      <w:r>
        <w:separator/>
      </w:r>
    </w:p>
  </w:footnote>
  <w:footnote w:type="continuationSeparator" w:id="0">
    <w:p w:rsidR="007C0489" w:rsidRDefault="007C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B85"/>
    <w:multiLevelType w:val="hybridMultilevel"/>
    <w:tmpl w:val="F598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368"/>
    <w:multiLevelType w:val="hybridMultilevel"/>
    <w:tmpl w:val="C550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20C"/>
    <w:multiLevelType w:val="hybridMultilevel"/>
    <w:tmpl w:val="4E48A242"/>
    <w:lvl w:ilvl="0" w:tplc="16342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003E7B"/>
    <w:multiLevelType w:val="hybridMultilevel"/>
    <w:tmpl w:val="F2289802"/>
    <w:lvl w:ilvl="0" w:tplc="9E909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0456C1"/>
    <w:multiLevelType w:val="hybridMultilevel"/>
    <w:tmpl w:val="EFEC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32A"/>
    <w:multiLevelType w:val="hybridMultilevel"/>
    <w:tmpl w:val="5AE8C7EC"/>
    <w:lvl w:ilvl="0" w:tplc="747417FA">
      <w:start w:val="22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1B9"/>
    <w:multiLevelType w:val="multilevel"/>
    <w:tmpl w:val="842E534E"/>
    <w:lvl w:ilvl="0">
      <w:start w:val="1"/>
      <w:numFmt w:val="decimal"/>
      <w:lvlText w:val="%1."/>
      <w:lvlJc w:val="left"/>
      <w:pPr>
        <w:ind w:left="36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E608DB"/>
    <w:multiLevelType w:val="hybridMultilevel"/>
    <w:tmpl w:val="E1A06DD4"/>
    <w:lvl w:ilvl="0" w:tplc="80166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57653F"/>
    <w:multiLevelType w:val="hybridMultilevel"/>
    <w:tmpl w:val="B8762F6E"/>
    <w:lvl w:ilvl="0" w:tplc="7F5C7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E95BAC"/>
    <w:multiLevelType w:val="hybridMultilevel"/>
    <w:tmpl w:val="24D4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2EA0"/>
    <w:multiLevelType w:val="hybridMultilevel"/>
    <w:tmpl w:val="601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2A24"/>
    <w:multiLevelType w:val="hybridMultilevel"/>
    <w:tmpl w:val="AEF20A6A"/>
    <w:lvl w:ilvl="0" w:tplc="A99A21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D30B9E"/>
    <w:multiLevelType w:val="multilevel"/>
    <w:tmpl w:val="920A23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E5E2501"/>
    <w:multiLevelType w:val="hybridMultilevel"/>
    <w:tmpl w:val="69FEC216"/>
    <w:lvl w:ilvl="0" w:tplc="3C7CF4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2739B4"/>
    <w:multiLevelType w:val="hybridMultilevel"/>
    <w:tmpl w:val="C5FC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320E"/>
    <w:multiLevelType w:val="hybridMultilevel"/>
    <w:tmpl w:val="D0A6E9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E6574"/>
    <w:multiLevelType w:val="hybridMultilevel"/>
    <w:tmpl w:val="A41E80EC"/>
    <w:lvl w:ilvl="0" w:tplc="975AE8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962998"/>
    <w:multiLevelType w:val="multilevel"/>
    <w:tmpl w:val="B8B8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F13C17"/>
    <w:multiLevelType w:val="multilevel"/>
    <w:tmpl w:val="08C02FCE"/>
    <w:lvl w:ilvl="0">
      <w:start w:val="1"/>
      <w:numFmt w:val="decimal"/>
      <w:lvlText w:val="%1."/>
      <w:lvlJc w:val="left"/>
      <w:pPr>
        <w:ind w:left="36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5EB33A59"/>
    <w:multiLevelType w:val="multilevel"/>
    <w:tmpl w:val="29D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C95D33"/>
    <w:multiLevelType w:val="multilevel"/>
    <w:tmpl w:val="920A237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E6E2F58"/>
    <w:multiLevelType w:val="hybridMultilevel"/>
    <w:tmpl w:val="9A02AC5E"/>
    <w:lvl w:ilvl="0" w:tplc="6E402A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5"/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99D"/>
    <w:rsid w:val="00006A9D"/>
    <w:rsid w:val="00006F0F"/>
    <w:rsid w:val="00007196"/>
    <w:rsid w:val="00007B04"/>
    <w:rsid w:val="00010F5D"/>
    <w:rsid w:val="000150CF"/>
    <w:rsid w:val="000157FE"/>
    <w:rsid w:val="00021786"/>
    <w:rsid w:val="000243A9"/>
    <w:rsid w:val="000368B1"/>
    <w:rsid w:val="00040C13"/>
    <w:rsid w:val="0004575D"/>
    <w:rsid w:val="000545E7"/>
    <w:rsid w:val="00065806"/>
    <w:rsid w:val="0007196F"/>
    <w:rsid w:val="00080266"/>
    <w:rsid w:val="00083E51"/>
    <w:rsid w:val="00085382"/>
    <w:rsid w:val="00091A03"/>
    <w:rsid w:val="00091AEA"/>
    <w:rsid w:val="000B20BB"/>
    <w:rsid w:val="000B2DC4"/>
    <w:rsid w:val="000B75DF"/>
    <w:rsid w:val="000D0205"/>
    <w:rsid w:val="000D6328"/>
    <w:rsid w:val="000E30F5"/>
    <w:rsid w:val="000F683D"/>
    <w:rsid w:val="000F716E"/>
    <w:rsid w:val="000F7C14"/>
    <w:rsid w:val="00103135"/>
    <w:rsid w:val="00103E0B"/>
    <w:rsid w:val="00107DAE"/>
    <w:rsid w:val="0012329B"/>
    <w:rsid w:val="001253DE"/>
    <w:rsid w:val="00125800"/>
    <w:rsid w:val="00136D88"/>
    <w:rsid w:val="0013787A"/>
    <w:rsid w:val="0014147C"/>
    <w:rsid w:val="00157E7F"/>
    <w:rsid w:val="001624B2"/>
    <w:rsid w:val="001659A5"/>
    <w:rsid w:val="0016627B"/>
    <w:rsid w:val="00170CEB"/>
    <w:rsid w:val="00171235"/>
    <w:rsid w:val="0017321D"/>
    <w:rsid w:val="00181AD8"/>
    <w:rsid w:val="0019176A"/>
    <w:rsid w:val="001B29AD"/>
    <w:rsid w:val="001C75EC"/>
    <w:rsid w:val="001E48E6"/>
    <w:rsid w:val="001E66CE"/>
    <w:rsid w:val="001F1C48"/>
    <w:rsid w:val="001F23B6"/>
    <w:rsid w:val="001F32F9"/>
    <w:rsid w:val="001F4246"/>
    <w:rsid w:val="00206322"/>
    <w:rsid w:val="00207D90"/>
    <w:rsid w:val="00214065"/>
    <w:rsid w:val="00217655"/>
    <w:rsid w:val="00225C96"/>
    <w:rsid w:val="0023335A"/>
    <w:rsid w:val="00263C52"/>
    <w:rsid w:val="00267796"/>
    <w:rsid w:val="002710D0"/>
    <w:rsid w:val="00271EE1"/>
    <w:rsid w:val="002744F4"/>
    <w:rsid w:val="00274B6A"/>
    <w:rsid w:val="00284793"/>
    <w:rsid w:val="00287937"/>
    <w:rsid w:val="00287F81"/>
    <w:rsid w:val="002914B0"/>
    <w:rsid w:val="00291730"/>
    <w:rsid w:val="00292FD1"/>
    <w:rsid w:val="002944B2"/>
    <w:rsid w:val="00295312"/>
    <w:rsid w:val="00295646"/>
    <w:rsid w:val="002A57B1"/>
    <w:rsid w:val="002B636A"/>
    <w:rsid w:val="002C0349"/>
    <w:rsid w:val="002D3A64"/>
    <w:rsid w:val="002D509F"/>
    <w:rsid w:val="002D5978"/>
    <w:rsid w:val="002D5994"/>
    <w:rsid w:val="002E145C"/>
    <w:rsid w:val="002E1C49"/>
    <w:rsid w:val="002E20A0"/>
    <w:rsid w:val="002E450F"/>
    <w:rsid w:val="002F19B8"/>
    <w:rsid w:val="0031701D"/>
    <w:rsid w:val="0031776C"/>
    <w:rsid w:val="00325A6D"/>
    <w:rsid w:val="00326DD8"/>
    <w:rsid w:val="00326DDF"/>
    <w:rsid w:val="00336B82"/>
    <w:rsid w:val="00344E88"/>
    <w:rsid w:val="00356F4F"/>
    <w:rsid w:val="00373450"/>
    <w:rsid w:val="0038204F"/>
    <w:rsid w:val="003870CB"/>
    <w:rsid w:val="003872B5"/>
    <w:rsid w:val="0039014F"/>
    <w:rsid w:val="003A5CFA"/>
    <w:rsid w:val="003B5BA3"/>
    <w:rsid w:val="003B7035"/>
    <w:rsid w:val="003D33BE"/>
    <w:rsid w:val="003D3D1A"/>
    <w:rsid w:val="003E2652"/>
    <w:rsid w:val="003E2E42"/>
    <w:rsid w:val="003F4100"/>
    <w:rsid w:val="003F6CFE"/>
    <w:rsid w:val="00404140"/>
    <w:rsid w:val="00410504"/>
    <w:rsid w:val="00420828"/>
    <w:rsid w:val="00421FF0"/>
    <w:rsid w:val="0042688F"/>
    <w:rsid w:val="00430FF8"/>
    <w:rsid w:val="00444443"/>
    <w:rsid w:val="00445729"/>
    <w:rsid w:val="00447E3E"/>
    <w:rsid w:val="00452B94"/>
    <w:rsid w:val="004550D9"/>
    <w:rsid w:val="004843F3"/>
    <w:rsid w:val="00495354"/>
    <w:rsid w:val="00496560"/>
    <w:rsid w:val="004A42F3"/>
    <w:rsid w:val="004B2466"/>
    <w:rsid w:val="004D1041"/>
    <w:rsid w:val="004E427C"/>
    <w:rsid w:val="004E59F2"/>
    <w:rsid w:val="004F2A15"/>
    <w:rsid w:val="004F4C89"/>
    <w:rsid w:val="00507F4F"/>
    <w:rsid w:val="00522BFA"/>
    <w:rsid w:val="00526530"/>
    <w:rsid w:val="00530753"/>
    <w:rsid w:val="00530DA2"/>
    <w:rsid w:val="005331EC"/>
    <w:rsid w:val="00533982"/>
    <w:rsid w:val="00534503"/>
    <w:rsid w:val="005454D0"/>
    <w:rsid w:val="00552229"/>
    <w:rsid w:val="005564EE"/>
    <w:rsid w:val="00563273"/>
    <w:rsid w:val="00575B58"/>
    <w:rsid w:val="00575BCD"/>
    <w:rsid w:val="005763CC"/>
    <w:rsid w:val="00576826"/>
    <w:rsid w:val="00577694"/>
    <w:rsid w:val="00582286"/>
    <w:rsid w:val="00582D93"/>
    <w:rsid w:val="00583E61"/>
    <w:rsid w:val="00584279"/>
    <w:rsid w:val="00595900"/>
    <w:rsid w:val="005A60BB"/>
    <w:rsid w:val="005A6F7A"/>
    <w:rsid w:val="005B0B6E"/>
    <w:rsid w:val="005C0B35"/>
    <w:rsid w:val="005C17F9"/>
    <w:rsid w:val="005C799E"/>
    <w:rsid w:val="005D75D2"/>
    <w:rsid w:val="005E2F80"/>
    <w:rsid w:val="005E3D1A"/>
    <w:rsid w:val="005E4E66"/>
    <w:rsid w:val="005F7915"/>
    <w:rsid w:val="00601DFC"/>
    <w:rsid w:val="006029E6"/>
    <w:rsid w:val="00615E6A"/>
    <w:rsid w:val="00616458"/>
    <w:rsid w:val="006166FB"/>
    <w:rsid w:val="00623E70"/>
    <w:rsid w:val="00637E0B"/>
    <w:rsid w:val="00640189"/>
    <w:rsid w:val="00653E28"/>
    <w:rsid w:val="006654E9"/>
    <w:rsid w:val="00693772"/>
    <w:rsid w:val="006A129F"/>
    <w:rsid w:val="006A1960"/>
    <w:rsid w:val="006C677B"/>
    <w:rsid w:val="006D3609"/>
    <w:rsid w:val="006E133E"/>
    <w:rsid w:val="006E3A71"/>
    <w:rsid w:val="006F19DA"/>
    <w:rsid w:val="006F1EF8"/>
    <w:rsid w:val="006F4306"/>
    <w:rsid w:val="006F5AEA"/>
    <w:rsid w:val="00723368"/>
    <w:rsid w:val="007236C0"/>
    <w:rsid w:val="00723B04"/>
    <w:rsid w:val="00734554"/>
    <w:rsid w:val="007439F1"/>
    <w:rsid w:val="00745AC0"/>
    <w:rsid w:val="00745F99"/>
    <w:rsid w:val="00750B08"/>
    <w:rsid w:val="007521FB"/>
    <w:rsid w:val="00753D3C"/>
    <w:rsid w:val="0075444B"/>
    <w:rsid w:val="00755C01"/>
    <w:rsid w:val="007579F5"/>
    <w:rsid w:val="00765E57"/>
    <w:rsid w:val="00776C8A"/>
    <w:rsid w:val="007B3162"/>
    <w:rsid w:val="007B5B06"/>
    <w:rsid w:val="007C0489"/>
    <w:rsid w:val="007C0D63"/>
    <w:rsid w:val="007C7E31"/>
    <w:rsid w:val="007D3FC1"/>
    <w:rsid w:val="007D6C6A"/>
    <w:rsid w:val="007E1703"/>
    <w:rsid w:val="007F2C0B"/>
    <w:rsid w:val="007F614E"/>
    <w:rsid w:val="0081766C"/>
    <w:rsid w:val="0082077D"/>
    <w:rsid w:val="00832BB8"/>
    <w:rsid w:val="0084092C"/>
    <w:rsid w:val="008432FC"/>
    <w:rsid w:val="0084727F"/>
    <w:rsid w:val="0084754E"/>
    <w:rsid w:val="008510A9"/>
    <w:rsid w:val="0085253C"/>
    <w:rsid w:val="00852F4C"/>
    <w:rsid w:val="008558CD"/>
    <w:rsid w:val="00870336"/>
    <w:rsid w:val="008737A4"/>
    <w:rsid w:val="0087739F"/>
    <w:rsid w:val="00883F56"/>
    <w:rsid w:val="00892C65"/>
    <w:rsid w:val="008A2AE7"/>
    <w:rsid w:val="008A5470"/>
    <w:rsid w:val="008C5B28"/>
    <w:rsid w:val="008D3DA6"/>
    <w:rsid w:val="008E5910"/>
    <w:rsid w:val="008E6CD2"/>
    <w:rsid w:val="008F0878"/>
    <w:rsid w:val="008F3CA4"/>
    <w:rsid w:val="009019D9"/>
    <w:rsid w:val="009300FF"/>
    <w:rsid w:val="009338B3"/>
    <w:rsid w:val="0093474C"/>
    <w:rsid w:val="00946CBF"/>
    <w:rsid w:val="00951974"/>
    <w:rsid w:val="00957422"/>
    <w:rsid w:val="00965FE3"/>
    <w:rsid w:val="00974C20"/>
    <w:rsid w:val="00980ED2"/>
    <w:rsid w:val="00990404"/>
    <w:rsid w:val="00990993"/>
    <w:rsid w:val="009B365B"/>
    <w:rsid w:val="009C5A8C"/>
    <w:rsid w:val="009E3E0D"/>
    <w:rsid w:val="009F0908"/>
    <w:rsid w:val="009F0C63"/>
    <w:rsid w:val="009F65DC"/>
    <w:rsid w:val="00A01D60"/>
    <w:rsid w:val="00A15C0D"/>
    <w:rsid w:val="00A43F40"/>
    <w:rsid w:val="00A526C8"/>
    <w:rsid w:val="00A7060F"/>
    <w:rsid w:val="00A72EA1"/>
    <w:rsid w:val="00A74EED"/>
    <w:rsid w:val="00A806C6"/>
    <w:rsid w:val="00A80F28"/>
    <w:rsid w:val="00A81C7C"/>
    <w:rsid w:val="00A94EC3"/>
    <w:rsid w:val="00AA720A"/>
    <w:rsid w:val="00AB6502"/>
    <w:rsid w:val="00AB72D3"/>
    <w:rsid w:val="00AC641D"/>
    <w:rsid w:val="00AE288C"/>
    <w:rsid w:val="00AF1AA5"/>
    <w:rsid w:val="00AF2FE7"/>
    <w:rsid w:val="00AF3050"/>
    <w:rsid w:val="00AF4F86"/>
    <w:rsid w:val="00B0178B"/>
    <w:rsid w:val="00B044DD"/>
    <w:rsid w:val="00B05015"/>
    <w:rsid w:val="00B0582A"/>
    <w:rsid w:val="00B1531B"/>
    <w:rsid w:val="00B15AF3"/>
    <w:rsid w:val="00B1727A"/>
    <w:rsid w:val="00B310A9"/>
    <w:rsid w:val="00B355CF"/>
    <w:rsid w:val="00B37983"/>
    <w:rsid w:val="00B444DB"/>
    <w:rsid w:val="00B451F5"/>
    <w:rsid w:val="00B45DB7"/>
    <w:rsid w:val="00B46390"/>
    <w:rsid w:val="00B4708F"/>
    <w:rsid w:val="00B50B4C"/>
    <w:rsid w:val="00B54816"/>
    <w:rsid w:val="00B57343"/>
    <w:rsid w:val="00B624B7"/>
    <w:rsid w:val="00B642F6"/>
    <w:rsid w:val="00B674C8"/>
    <w:rsid w:val="00B80209"/>
    <w:rsid w:val="00B93C59"/>
    <w:rsid w:val="00B97B2F"/>
    <w:rsid w:val="00BA0508"/>
    <w:rsid w:val="00BB0CEF"/>
    <w:rsid w:val="00BC1042"/>
    <w:rsid w:val="00BC14A2"/>
    <w:rsid w:val="00BD2F8D"/>
    <w:rsid w:val="00BD46A3"/>
    <w:rsid w:val="00BF3E4C"/>
    <w:rsid w:val="00C124FF"/>
    <w:rsid w:val="00C13527"/>
    <w:rsid w:val="00C21AC6"/>
    <w:rsid w:val="00C47716"/>
    <w:rsid w:val="00C5132C"/>
    <w:rsid w:val="00C7031E"/>
    <w:rsid w:val="00C7033D"/>
    <w:rsid w:val="00C813B4"/>
    <w:rsid w:val="00C871CB"/>
    <w:rsid w:val="00C91F47"/>
    <w:rsid w:val="00C959B1"/>
    <w:rsid w:val="00CA38A3"/>
    <w:rsid w:val="00CA799D"/>
    <w:rsid w:val="00CB2775"/>
    <w:rsid w:val="00CB73CD"/>
    <w:rsid w:val="00CC2A16"/>
    <w:rsid w:val="00CC7777"/>
    <w:rsid w:val="00CD0385"/>
    <w:rsid w:val="00CE11A5"/>
    <w:rsid w:val="00CF07B8"/>
    <w:rsid w:val="00CF0AFB"/>
    <w:rsid w:val="00CF7C75"/>
    <w:rsid w:val="00CF7D5B"/>
    <w:rsid w:val="00D01B29"/>
    <w:rsid w:val="00D02931"/>
    <w:rsid w:val="00D04C03"/>
    <w:rsid w:val="00D10D20"/>
    <w:rsid w:val="00D15B7F"/>
    <w:rsid w:val="00D25621"/>
    <w:rsid w:val="00D260A2"/>
    <w:rsid w:val="00D35E55"/>
    <w:rsid w:val="00D56405"/>
    <w:rsid w:val="00D649A7"/>
    <w:rsid w:val="00D67DD0"/>
    <w:rsid w:val="00D7369F"/>
    <w:rsid w:val="00D76535"/>
    <w:rsid w:val="00D85B0A"/>
    <w:rsid w:val="00D92026"/>
    <w:rsid w:val="00D93598"/>
    <w:rsid w:val="00D93C04"/>
    <w:rsid w:val="00D9423E"/>
    <w:rsid w:val="00D955C7"/>
    <w:rsid w:val="00DA5FDB"/>
    <w:rsid w:val="00DB0E44"/>
    <w:rsid w:val="00DB7FB1"/>
    <w:rsid w:val="00DD5A1B"/>
    <w:rsid w:val="00DF288E"/>
    <w:rsid w:val="00DF61FF"/>
    <w:rsid w:val="00DF72EC"/>
    <w:rsid w:val="00E047E5"/>
    <w:rsid w:val="00E069E2"/>
    <w:rsid w:val="00E203B4"/>
    <w:rsid w:val="00E21E8D"/>
    <w:rsid w:val="00E37C94"/>
    <w:rsid w:val="00E47D0C"/>
    <w:rsid w:val="00E5212F"/>
    <w:rsid w:val="00E52441"/>
    <w:rsid w:val="00E55808"/>
    <w:rsid w:val="00E5677B"/>
    <w:rsid w:val="00E608A5"/>
    <w:rsid w:val="00E64F8C"/>
    <w:rsid w:val="00E71788"/>
    <w:rsid w:val="00E82C01"/>
    <w:rsid w:val="00E84217"/>
    <w:rsid w:val="00E857B3"/>
    <w:rsid w:val="00EA479F"/>
    <w:rsid w:val="00EA4AE1"/>
    <w:rsid w:val="00EC3047"/>
    <w:rsid w:val="00EC4479"/>
    <w:rsid w:val="00ED06E4"/>
    <w:rsid w:val="00ED1EEA"/>
    <w:rsid w:val="00ED29AC"/>
    <w:rsid w:val="00ED3567"/>
    <w:rsid w:val="00EE7030"/>
    <w:rsid w:val="00EF1EE0"/>
    <w:rsid w:val="00EF4A95"/>
    <w:rsid w:val="00F03CDD"/>
    <w:rsid w:val="00F04A88"/>
    <w:rsid w:val="00F07B4E"/>
    <w:rsid w:val="00F17BAC"/>
    <w:rsid w:val="00F26372"/>
    <w:rsid w:val="00F44050"/>
    <w:rsid w:val="00F445F7"/>
    <w:rsid w:val="00F47318"/>
    <w:rsid w:val="00F5406C"/>
    <w:rsid w:val="00F55624"/>
    <w:rsid w:val="00F57766"/>
    <w:rsid w:val="00F60A67"/>
    <w:rsid w:val="00F62F36"/>
    <w:rsid w:val="00F62FAB"/>
    <w:rsid w:val="00F66E9B"/>
    <w:rsid w:val="00F70D51"/>
    <w:rsid w:val="00F73EC2"/>
    <w:rsid w:val="00F8245A"/>
    <w:rsid w:val="00F84FC2"/>
    <w:rsid w:val="00F9279F"/>
    <w:rsid w:val="00F94AF9"/>
    <w:rsid w:val="00FB40FC"/>
    <w:rsid w:val="00FC3E55"/>
    <w:rsid w:val="00FD3F94"/>
    <w:rsid w:val="00FD58CB"/>
    <w:rsid w:val="00FF08DA"/>
    <w:rsid w:val="00FF2929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1C946D-A1BC-43B7-9DE5-46AAC9C0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799D"/>
    <w:rPr>
      <w:i/>
      <w:iCs/>
    </w:rPr>
  </w:style>
  <w:style w:type="character" w:styleId="a5">
    <w:name w:val="Strong"/>
    <w:basedOn w:val="a0"/>
    <w:uiPriority w:val="22"/>
    <w:qFormat/>
    <w:rsid w:val="00CA799D"/>
    <w:rPr>
      <w:b/>
      <w:bCs/>
    </w:rPr>
  </w:style>
  <w:style w:type="paragraph" w:styleId="a6">
    <w:name w:val="header"/>
    <w:basedOn w:val="a"/>
    <w:link w:val="a7"/>
    <w:uiPriority w:val="99"/>
    <w:unhideWhenUsed/>
    <w:rsid w:val="00CA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99D"/>
  </w:style>
  <w:style w:type="paragraph" w:styleId="a8">
    <w:name w:val="List Paragraph"/>
    <w:basedOn w:val="a"/>
    <w:uiPriority w:val="34"/>
    <w:qFormat/>
    <w:rsid w:val="00CA799D"/>
    <w:pPr>
      <w:ind w:left="720"/>
      <w:contextualSpacing/>
    </w:pPr>
  </w:style>
  <w:style w:type="table" w:styleId="a9">
    <w:name w:val="Table Grid"/>
    <w:basedOn w:val="a1"/>
    <w:uiPriority w:val="39"/>
    <w:rsid w:val="00CA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A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99D"/>
  </w:style>
  <w:style w:type="character" w:styleId="ac">
    <w:name w:val="Hyperlink"/>
    <w:basedOn w:val="a0"/>
    <w:uiPriority w:val="99"/>
    <w:unhideWhenUsed/>
    <w:rsid w:val="00CA799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A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799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17655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39"/>
    <w:rsid w:val="00B0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5401-A82F-47E7-BCCD-8B044E1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45</Pages>
  <Words>10826</Words>
  <Characters>61709</Characters>
  <Application>Microsoft Office Word</Application>
  <DocSecurity>0</DocSecurity>
  <Lines>514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Евгения Голубева</cp:lastModifiedBy>
  <cp:revision>44</cp:revision>
  <cp:lastPrinted>2022-08-30T07:52:00Z</cp:lastPrinted>
  <dcterms:created xsi:type="dcterms:W3CDTF">2020-11-14T07:08:00Z</dcterms:created>
  <dcterms:modified xsi:type="dcterms:W3CDTF">2023-09-27T07:39:00Z</dcterms:modified>
</cp:coreProperties>
</file>