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01" w:rsidRDefault="00400C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19333" cy="6118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764" cy="612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D7701">
        <w:rPr>
          <w:rFonts w:ascii="Times New Roman" w:hAnsi="Times New Roman" w:cs="Times New Roman"/>
          <w:sz w:val="28"/>
          <w:szCs w:val="28"/>
        </w:rPr>
        <w:br w:type="page"/>
      </w:r>
    </w:p>
    <w:p w:rsidR="002D7701" w:rsidRPr="002D7701" w:rsidRDefault="002D7701" w:rsidP="002D770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0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1.1. Настоящие Правила внутреннего распорядка учащихся (далее - Правила) Муниципального автономного учреждения дополнительного образования Центр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психолого-педагогической, медицинской и социальной помощи «Иволга» городского округа город Бор Нижегородской области (далее - Центр) разработаны в соответствии с Федеральным законом от 29 декабря 2012 г. № 273-ФЗ «Об образовании в Российской Федерации» и Порядком применения к учащимся и снятия с учащихся мер дисциплинарного взыскания, утвержденным приказом Министерства образования и науки Российской Федерации от 15 марта 2013 г. № 185, уставом Центра.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1.3. Дисциплина в Центре поддерживается на основе уважения человеческого достоинства учащихся и педагогических работников. Применение физического и психического насилия по отношению к учащимся не допускается.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1.4. Настоящие Правила обязательны для исполнения всеми учащимися Центра и их родителями (законными представителями).</w:t>
      </w:r>
    </w:p>
    <w:p w:rsidR="002D7701" w:rsidRPr="002D7701" w:rsidRDefault="002D7701" w:rsidP="002D770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01">
        <w:rPr>
          <w:rFonts w:ascii="Times New Roman" w:hAnsi="Times New Roman" w:cs="Times New Roman"/>
          <w:b/>
          <w:sz w:val="28"/>
          <w:szCs w:val="28"/>
        </w:rPr>
        <w:t>2. Режим образовательного процесса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2.1. Организация образовательного процесса регламентируется учебным планом, дополнительными общеразвивающими образовательными программами, календарным учебным графиком, расписанием учебных занятий.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2.2. Продолжительность учебного года - 36 учебных недель.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2.3. Учебный год начинается 1 сентября, заканчивается 31 мая.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2.4. Начало занятий не ранее 8-00 часов, окончание – не позднее 20-00 часов.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2.5.Режим занятий учащихся устанавливается расписанием учебных занятий.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 xml:space="preserve">2.6. Расписание учебных занятий составляется в начале учебного года с учетом требований СанПиН, может корректироваться в течение учебного года. </w:t>
      </w:r>
      <w:r w:rsidRPr="002D7701">
        <w:rPr>
          <w:rFonts w:ascii="Times New Roman" w:hAnsi="Times New Roman" w:cs="Times New Roman"/>
          <w:sz w:val="28"/>
          <w:szCs w:val="28"/>
        </w:rPr>
        <w:lastRenderedPageBreak/>
        <w:t xml:space="preserve">Занятия могут проводиться в любой день недели, в </w:t>
      </w:r>
      <w:proofErr w:type="spellStart"/>
      <w:r w:rsidRPr="002D77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D7701">
        <w:rPr>
          <w:rFonts w:ascii="Times New Roman" w:hAnsi="Times New Roman" w:cs="Times New Roman"/>
          <w:sz w:val="28"/>
          <w:szCs w:val="28"/>
        </w:rPr>
        <w:t>. в субботу и в воскресенье, в каникулярное время. Расписание учебных занятий утверждается директором.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2.7. Учебные занятия проводятся в свободное от занятий в общеобразовательных учреждениях время. Между началом занятий в Центре и окончанием занятий в общеобразовательном учреждении должен быть перерыв не менее одного часа.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2.8. Учебный час (академический час) - 25 минут; для детей 6-7 лет - 30 минут.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2.9. Перерыв между учебными занятиями - 10 минут для отдыха учащихся и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проветривания помещений.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2.10. Занятие в группах начинается и заканчивается по расписанию. Изменения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в расписании допускаются по производственной необходимости (больничный лист, курсовая подготовка, участие в семинарах и мероприятиях и др.), в случаях объявления карантина, приостановления образовательного процесса в связи с понижением температуры наружного воздуха по приказу директора.</w:t>
      </w:r>
    </w:p>
    <w:p w:rsidR="002D7701" w:rsidRPr="002D7701" w:rsidRDefault="002D7701" w:rsidP="002D770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01">
        <w:rPr>
          <w:rFonts w:ascii="Times New Roman" w:hAnsi="Times New Roman" w:cs="Times New Roman"/>
          <w:b/>
          <w:sz w:val="28"/>
          <w:szCs w:val="28"/>
        </w:rPr>
        <w:t>3. Права, обязанности и ответственность учащихся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3.1. Учащиеся имеют право на: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3.1.1. Предоставление условий для обучения с учетом особенностей психофизического развития и состояния здоровья учащихся.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3.1.2. Посещение занятий в нескольких объединениях, смену объединения.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3.1.3.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3.1.4. Свободу совести, информации, свободное выражение собственных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взглядов и убеждений.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3.1.5. Участие в управлении Центром в порядке, установленном положением о Совете МАУ ДО ЦППМСП «Иволга».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lastRenderedPageBreak/>
        <w:t>3.1.6. 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Центре.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3.1.7.Обжалование локальных актов Центра в установленном законодательством РФ порядке.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3.1.8. Бесплатное пользование библиотечно-информационными ресурсами.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3.1.9. Развитие своих творческих способностей и интересов, включая участие в конкурсах, выставках, смотрах, спортивных и других массовых мероприятиях.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3.1.10. Поощрение за успехи в учебной, общественной, творческой деятельности в соответствии с п. 4.1 настоящих Правил.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3.1.11.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3.1.12. Посещение по своему выбору мероприятий, проводимых Центром;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3.1.13. Обращение в комиссию по урегулированию споров между участниками образовательных отношений.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3.2. Учащиеся обязаны: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3.2.1. Добросовестно осваивать образовательную программу, посещать предусмотренные учебным планом учебные занятия, выполнять задания, данные педагогическими работниками в рамках образовательной программы.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3.2.2. Выполнять требования устава, настоящих Правил и иных локальных нормативных актов Центра по вопросам организации и осуществления образовательной деятельности.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3.2.3. Заботиться о сохранении и укреплении своего здоровья, стремиться к нравственному, духовному, физическому развитию и самосовершенствованию.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3.2.4. Уважать честь и достоинство всех участников образовательного процесса.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3.2.5. Бережно относиться к имуществу Центра.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lastRenderedPageBreak/>
        <w:t xml:space="preserve">3.2.6. Соблюдать режим организации образовательного процесса. 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3.2.7. Иметь опрятный и ухоженный внешний вид. На учебных занятиях, требующих специальной формы одежды, присутствовать только в специальной одежде и обуви.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3.2.8. Соблюдать нормы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3.2.9.Немедленно информировать педагогического работника, ответственного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за осуществление мероприятия, о каждом несчастном случае, произошедшим с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ними или очевидцами которого они стали.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3.2.10. Своевременно предоставлять медицинское заключение о состоянии здоровья, при приёме на занятия.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3.3. Учащимся запрещается: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3.3.1. Приносить, передавать, использовать в Центре и на его территории оружие, спиртные напитки, табачные изделия, токсичные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3.3.2. Приносить, передавать использовать любые предметы и вещества, которые могут привести к взрывам, возгораниям и отравлению.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3.3.3. Иметь неряшливый и вызывающий внешний вид.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3.3.4. Применять физическую силу в отношении других учащихся, и иных лиц.</w:t>
      </w:r>
    </w:p>
    <w:p w:rsidR="002D7701" w:rsidRPr="002D7701" w:rsidRDefault="002D7701" w:rsidP="002D770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01">
        <w:rPr>
          <w:rFonts w:ascii="Times New Roman" w:hAnsi="Times New Roman" w:cs="Times New Roman"/>
          <w:b/>
          <w:sz w:val="28"/>
          <w:szCs w:val="28"/>
        </w:rPr>
        <w:t>4. Поощрения и дисциплинарное воздействие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 xml:space="preserve">4.1. За образцовое выполнение своих обязанностей, повышение качества </w:t>
      </w:r>
      <w:proofErr w:type="spellStart"/>
      <w:r w:rsidRPr="002D770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D7701">
        <w:rPr>
          <w:rFonts w:ascii="Times New Roman" w:hAnsi="Times New Roman" w:cs="Times New Roman"/>
          <w:sz w:val="28"/>
          <w:szCs w:val="28"/>
        </w:rPr>
        <w:t xml:space="preserve">, достижения на конкурсах, смотрах и за другие достижения к учащимся могут быть применены следующие виды поощрений: объявление благодарности; направление благодарственного письма родителям (законным </w:t>
      </w:r>
      <w:r w:rsidRPr="002D7701">
        <w:rPr>
          <w:rFonts w:ascii="Times New Roman" w:hAnsi="Times New Roman" w:cs="Times New Roman"/>
          <w:sz w:val="28"/>
          <w:szCs w:val="28"/>
        </w:rPr>
        <w:lastRenderedPageBreak/>
        <w:t>представителям) учащегося; награждение почетной грамотой и (или) дипломом; награждение ценным подарком.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4.2. Процедура применения поощрений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Центра.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4.2.2. Награждение почетной грамотой (дипломом) может осуществляться администрацией Центра по представлению педагогов за особые успехи, достигнутые учащимся на внутриучрежденческом уровне.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4.2.3. Награждение ценным подарком осуществляется за счет дополнительных финансовых средств по представлению педагога дополнительного образования на основании приказа директора Центра за особые успехи, достигнутые в мероприятиях городского, областного и других уровней.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 xml:space="preserve">4.2.4. Учащиеся, имеющие победы на всероссийских и международных конкурсах, фестивалях, выставках становятся соискателями на присуждение городских и областных грантов, стипендий, единовременных премий. 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4.3. За нарушение устава, настоящих Правил и иных локальных нормативных актов Центра к учащимся могут быть применены следующие меры дисциплинарного воздействия: меры воспитательного характера; дисциплинарные взыскания.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4.4. Меры воспитательного характера представляют собой действия администрации Центра, ее педагогических работников, направленные на разъяснение недопустимости нарушения правил поведения в Центре, осознание учащимися пагубности совершенных им действий, воспитание личных качеств учащегося и соблюдение дисциплины.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4.5. К учащимся могут быть применены следующие меры дисциплинарного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взыскания: замечание, выговор.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 xml:space="preserve">4.6. При выборе меры дисциплинарного взыскания необходимо учитывать тяжесть дисциплинарного проступка, причины и обстоятельства, при которых он </w:t>
      </w:r>
      <w:r w:rsidRPr="002D7701">
        <w:rPr>
          <w:rFonts w:ascii="Times New Roman" w:hAnsi="Times New Roman" w:cs="Times New Roman"/>
          <w:sz w:val="28"/>
          <w:szCs w:val="28"/>
        </w:rPr>
        <w:lastRenderedPageBreak/>
        <w:t>совершен, предыдущее поведение учащегося, его психофизическое и эмоциональное состояние, а также мнение совета Центра, педагогического совета.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4.7. Применение дисциплинарных взысканий.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4.7.1.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но не более семи учебных дней со дня представления директору Центра мотивированного мнения в письменной форме. За каждый дисциплинарный проступок может быть применено только одно дисциплинарное взыскание. 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4.7.2. Применению дисциплинарного взыскания предшествует дисциплинарное расследование, осуществляемое на основании письменного обращения к директору Центра того или иного участника образовательных отношений.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4.7.3. При получении письменного заявления о совершении учащимся дисциплинарного проступка директор в течение трех рабочих дней передает его в комиссию по урегулированию споров между участниками образовательных отношений,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4.7.4.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 xml:space="preserve">4.7.5.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Центре. Отказ </w:t>
      </w:r>
      <w:r w:rsidRPr="002D7701">
        <w:rPr>
          <w:rFonts w:ascii="Times New Roman" w:hAnsi="Times New Roman" w:cs="Times New Roman"/>
          <w:sz w:val="28"/>
          <w:szCs w:val="28"/>
        </w:rPr>
        <w:lastRenderedPageBreak/>
        <w:t>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4.7.7.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4.7.8.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4.7.9. Директор Центра имеет право снять меру дисциплинарного взыскания до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истечения года со дня ее применения по собственной инициативе, просьбе самого учащегося, его родителей (законных представителей), ходатайству педагогического совета.</w:t>
      </w:r>
    </w:p>
    <w:p w:rsidR="002D7701" w:rsidRPr="002D7701" w:rsidRDefault="002D7701" w:rsidP="002D770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01">
        <w:rPr>
          <w:rFonts w:ascii="Times New Roman" w:hAnsi="Times New Roman" w:cs="Times New Roman"/>
          <w:b/>
          <w:sz w:val="28"/>
          <w:szCs w:val="28"/>
        </w:rPr>
        <w:t>5. Защита прав учащихся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В целях защиты своих прав учащиеся и их законные представители самостоятельно или через своих представителей вправе: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- направлять в органы управления Центр</w:t>
      </w:r>
      <w:r>
        <w:rPr>
          <w:rFonts w:ascii="Times New Roman" w:hAnsi="Times New Roman" w:cs="Times New Roman"/>
          <w:sz w:val="28"/>
          <w:szCs w:val="28"/>
        </w:rPr>
        <w:t xml:space="preserve">а обращения о нарушении и (или) </w:t>
      </w:r>
      <w:r w:rsidRPr="002D7701">
        <w:rPr>
          <w:rFonts w:ascii="Times New Roman" w:hAnsi="Times New Roman" w:cs="Times New Roman"/>
          <w:sz w:val="28"/>
          <w:szCs w:val="28"/>
        </w:rPr>
        <w:t>ущемлении ее работниками прав, свобод и социальных гарантий учащихся;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- обращаться в комиссию по урегулир</w:t>
      </w:r>
      <w:r>
        <w:rPr>
          <w:rFonts w:ascii="Times New Roman" w:hAnsi="Times New Roman" w:cs="Times New Roman"/>
          <w:sz w:val="28"/>
          <w:szCs w:val="28"/>
        </w:rPr>
        <w:t xml:space="preserve">ованию споров между участниками </w:t>
      </w:r>
      <w:r w:rsidRPr="002D7701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2D7701" w:rsidRPr="002D7701" w:rsidRDefault="002D7701" w:rsidP="002D77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01">
        <w:rPr>
          <w:rFonts w:ascii="Times New Roman" w:hAnsi="Times New Roman" w:cs="Times New Roman"/>
          <w:sz w:val="28"/>
          <w:szCs w:val="28"/>
        </w:rPr>
        <w:t>- использовать не запрещенные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РФ иные способы защиты </w:t>
      </w:r>
      <w:r w:rsidRPr="002D7701">
        <w:rPr>
          <w:rFonts w:ascii="Times New Roman" w:hAnsi="Times New Roman" w:cs="Times New Roman"/>
          <w:sz w:val="28"/>
          <w:szCs w:val="28"/>
        </w:rPr>
        <w:t>своих прав и законных интересов («Закон об образовании в РФ» № 273-ФЗ,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701">
        <w:rPr>
          <w:rFonts w:ascii="Times New Roman" w:hAnsi="Times New Roman" w:cs="Times New Roman"/>
          <w:sz w:val="28"/>
          <w:szCs w:val="28"/>
        </w:rPr>
        <w:t>34, 43).</w:t>
      </w:r>
    </w:p>
    <w:sectPr w:rsidR="002D7701" w:rsidRPr="002D7701" w:rsidSect="002D77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01"/>
    <w:rsid w:val="002D7701"/>
    <w:rsid w:val="00400C92"/>
    <w:rsid w:val="00683657"/>
    <w:rsid w:val="0092438C"/>
    <w:rsid w:val="00E04396"/>
    <w:rsid w:val="00E4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116F1-667D-4A90-AAEF-8DFD80B0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3</cp:revision>
  <dcterms:created xsi:type="dcterms:W3CDTF">2021-10-05T17:42:00Z</dcterms:created>
  <dcterms:modified xsi:type="dcterms:W3CDTF">2021-10-07T20:56:00Z</dcterms:modified>
</cp:coreProperties>
</file>