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1E" w:rsidRPr="00F24CB9" w:rsidRDefault="0037731E" w:rsidP="0037731E">
      <w:pPr>
        <w:shd w:val="clear" w:color="auto" w:fill="FFFFFF"/>
        <w:spacing w:before="180" w:after="0" w:line="360" w:lineRule="auto"/>
        <w:jc w:val="center"/>
        <w:rPr>
          <w:rFonts w:ascii="Times New Roman" w:eastAsia="Times New Roman" w:hAnsi="Times New Roman" w:cs="Times New Roman"/>
          <w:b/>
          <w:color w:val="000000"/>
          <w:sz w:val="28"/>
          <w:szCs w:val="28"/>
          <w:lang w:eastAsia="ru-RU"/>
        </w:rPr>
      </w:pPr>
      <w:r w:rsidRPr="00F24CB9">
        <w:rPr>
          <w:rFonts w:ascii="Times New Roman" w:eastAsia="Times New Roman" w:hAnsi="Times New Roman" w:cs="Times New Roman"/>
          <w:b/>
          <w:color w:val="000000"/>
          <w:sz w:val="28"/>
          <w:szCs w:val="28"/>
          <w:lang w:eastAsia="ru-RU"/>
        </w:rPr>
        <w:t>Представление психолого-педагогического консилиума на обучающегося для предоставления на ПМПК</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(ФИО, дата рождения, группа/класс)</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Общие сведения: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дата поступления в образовательную организацию;</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программа обучения (полное наименование);</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форма организации образования: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1. в группе/классе</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класс: общеобразовательный, отдельный для обучающихся с ...;</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2. на дому;</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3. в форме семейного образования;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4. сетевая форма реализации образовательных программ;</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5. с применением дистанционных технологий</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lastRenderedPageBreak/>
        <w:t>- состав семьи (перечислить, с кем проживает ребенок - родственные отношения и количество детей/взрослых);</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Информация об условиях и результатах образования ребенка в образовательной организации:</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xml:space="preserve">4. Динамика (показатели) деятельности (практической, игровой, продуктивной) за период нахождения в </w:t>
      </w:r>
      <w:r>
        <w:rPr>
          <w:rFonts w:ascii="Times New Roman" w:eastAsia="Times New Roman" w:hAnsi="Times New Roman" w:cs="Times New Roman"/>
          <w:color w:val="000000"/>
          <w:sz w:val="28"/>
          <w:szCs w:val="28"/>
          <w:lang w:eastAsia="ru-RU"/>
        </w:rPr>
        <w:t>Учреждении.</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F31058">
        <w:rPr>
          <w:rFonts w:ascii="Times New Roman" w:eastAsia="Times New Roman" w:hAnsi="Times New Roman" w:cs="Times New Roman"/>
          <w:color w:val="000000"/>
          <w:sz w:val="28"/>
          <w:szCs w:val="28"/>
          <w:lang w:eastAsia="ru-RU"/>
        </w:rPr>
        <w:t xml:space="preserve"> Для обучающихся с умственной отсталостью (интеллектуальными нарушениями).</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5. Динамика освоения программного материала:</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программа, по которой обучается ребенок (авторы или название ОП/АОП);</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соответствие объема знаний, умений и на</w:t>
      </w:r>
      <w:r>
        <w:rPr>
          <w:rFonts w:ascii="Times New Roman" w:eastAsia="Times New Roman" w:hAnsi="Times New Roman" w:cs="Times New Roman"/>
          <w:color w:val="000000"/>
          <w:sz w:val="28"/>
          <w:szCs w:val="28"/>
          <w:lang w:eastAsia="ru-RU"/>
        </w:rPr>
        <w:t xml:space="preserve">выков требованиям программы или </w:t>
      </w:r>
      <w:r w:rsidRPr="00F31058">
        <w:rPr>
          <w:rFonts w:ascii="Times New Roman" w:eastAsia="Times New Roman" w:hAnsi="Times New Roman" w:cs="Times New Roman"/>
          <w:color w:val="000000"/>
          <w:sz w:val="28"/>
          <w:szCs w:val="28"/>
          <w:lang w:eastAsia="ru-RU"/>
        </w:rPr>
        <w:t>достижение целевых ориентиров (в соответствии с годом обучения)</w:t>
      </w:r>
      <w:r>
        <w:rPr>
          <w:rFonts w:ascii="Times New Roman" w:eastAsia="Times New Roman" w:hAnsi="Times New Roman" w:cs="Times New Roman"/>
          <w:color w:val="000000"/>
          <w:sz w:val="28"/>
          <w:szCs w:val="28"/>
          <w:lang w:eastAsia="ru-RU"/>
        </w:rPr>
        <w:t>:</w:t>
      </w:r>
      <w:r w:rsidRPr="00F31058">
        <w:rPr>
          <w:rFonts w:ascii="Times New Roman" w:eastAsia="Times New Roman" w:hAnsi="Times New Roman" w:cs="Times New Roman"/>
          <w:color w:val="000000"/>
          <w:sz w:val="28"/>
          <w:szCs w:val="28"/>
          <w:lang w:eastAsia="ru-RU"/>
        </w:rPr>
        <w:t xml:space="preserve"> (фактически отсутствует, крайне незначительна, невысокая, неравномерная).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w:t>
      </w:r>
      <w:r>
        <w:rPr>
          <w:rFonts w:ascii="Times New Roman" w:eastAsia="Times New Roman" w:hAnsi="Times New Roman" w:cs="Times New Roman"/>
          <w:color w:val="000000"/>
          <w:sz w:val="28"/>
          <w:szCs w:val="28"/>
          <w:lang w:eastAsia="ru-RU"/>
        </w:rPr>
        <w:t>педагогом дополнительного образования</w:t>
      </w:r>
      <w:r w:rsidRPr="00F31058">
        <w:rPr>
          <w:rFonts w:ascii="Times New Roman" w:eastAsia="Times New Roman" w:hAnsi="Times New Roman" w:cs="Times New Roman"/>
          <w:color w:val="000000"/>
          <w:sz w:val="28"/>
          <w:szCs w:val="28"/>
          <w:lang w:eastAsia="ru-RU"/>
        </w:rPr>
        <w:t xml:space="preserve">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 Характеристики взросления</w:t>
      </w:r>
      <w:r w:rsidRPr="00F31058">
        <w:rPr>
          <w:rFonts w:ascii="Times New Roman" w:eastAsia="Times New Roman" w:hAnsi="Times New Roman" w:cs="Times New Roman"/>
          <w:color w:val="000000"/>
          <w:sz w:val="28"/>
          <w:szCs w:val="28"/>
          <w:lang w:eastAsia="ru-RU"/>
        </w:rPr>
        <w:t>:</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характер занятости во внеучебное время (имеет ли круг обязанностей, как относится к их выполнению);</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xml:space="preserve">- отношение к учебе (наличие предпочитаемых </w:t>
      </w:r>
      <w:r>
        <w:rPr>
          <w:rFonts w:ascii="Times New Roman" w:eastAsia="Times New Roman" w:hAnsi="Times New Roman" w:cs="Times New Roman"/>
          <w:color w:val="000000"/>
          <w:sz w:val="28"/>
          <w:szCs w:val="28"/>
          <w:lang w:eastAsia="ru-RU"/>
        </w:rPr>
        <w:t>занятий</w:t>
      </w:r>
      <w:r w:rsidRPr="00F31058">
        <w:rPr>
          <w:rFonts w:ascii="Times New Roman" w:eastAsia="Times New Roman" w:hAnsi="Times New Roman" w:cs="Times New Roman"/>
          <w:color w:val="000000"/>
          <w:sz w:val="28"/>
          <w:szCs w:val="28"/>
          <w:lang w:eastAsia="ru-RU"/>
        </w:rPr>
        <w:t xml:space="preserve">, любимых </w:t>
      </w:r>
      <w:r>
        <w:rPr>
          <w:rFonts w:ascii="Times New Roman" w:eastAsia="Times New Roman" w:hAnsi="Times New Roman" w:cs="Times New Roman"/>
          <w:color w:val="000000"/>
          <w:sz w:val="28"/>
          <w:szCs w:val="28"/>
          <w:lang w:eastAsia="ru-RU"/>
        </w:rPr>
        <w:t>педагогов</w:t>
      </w:r>
      <w:r w:rsidRPr="00F31058">
        <w:rPr>
          <w:rFonts w:ascii="Times New Roman" w:eastAsia="Times New Roman" w:hAnsi="Times New Roman" w:cs="Times New Roman"/>
          <w:color w:val="000000"/>
          <w:sz w:val="28"/>
          <w:szCs w:val="28"/>
          <w:lang w:eastAsia="ru-RU"/>
        </w:rPr>
        <w:t>);</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отношение к педагогическим воздействиям (описать воздействия и реакцию на них);</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значимость общения со сверстниками в системе ценностей обучающегося (приоритетная, второстепенная);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самосознание (самооценка);</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принадлежность к молодежной субкультуре(ам);</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особенности психосексуального развития;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религиозные убеждения (не актуализирует, навязывает другим);</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lastRenderedPageBreak/>
        <w:t>- отношения с семьей (описание известных педагогам фактов: кого слушается, к кому привязан, либо эмоциональная связь с семьей ухудшена/утрачена);</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жизненные планы и профессиональные намерения.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Поведенческие девиации</w:t>
      </w:r>
      <w:r w:rsidRPr="00F31058">
        <w:rPr>
          <w:rFonts w:ascii="Times New Roman" w:eastAsia="Times New Roman" w:hAnsi="Times New Roman" w:cs="Times New Roman"/>
          <w:color w:val="000000"/>
          <w:sz w:val="28"/>
          <w:szCs w:val="28"/>
          <w:lang w:eastAsia="ru-RU"/>
        </w:rPr>
        <w:t>:</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совершенные в прошлом или текущие правонарушения;</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наличие самовольных уходов из дома, бродяжничество;</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проявления агрессии (физической и/или вербальной) по отношению к другим (либо к животным), склонность к насилию;</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оппозиционные установки (спорит, отказывается) либо негативизм (делает наоборот);</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сквернословие;</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проявления злости и/или ненависти к окружающим (конкретизировать);</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отношение к компьютерным играм (равнодушен, интерес, зависимость);</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дезадаптивные черты личности (конкретизировать).</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10. Информация о проведении индивидуальной профилактической работы (конкретизировать).</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 xml:space="preserve">11. Общий вывод о необходимости уточнения, изменения, подтверждения образовательного маршрута, создания условий для коррекции нарушений </w:t>
      </w:r>
      <w:r w:rsidRPr="00F31058">
        <w:rPr>
          <w:rFonts w:ascii="Times New Roman" w:eastAsia="Times New Roman" w:hAnsi="Times New Roman" w:cs="Times New Roman"/>
          <w:color w:val="000000"/>
          <w:sz w:val="28"/>
          <w:szCs w:val="28"/>
          <w:lang w:eastAsia="ru-RU"/>
        </w:rPr>
        <w:lastRenderedPageBreak/>
        <w:t>развития и социальной адаптации и/или условий проведения индивидуальной профилактической работы.</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Дата составления документа.</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Подпись председателя ППк. Печать образовательной организации.</w:t>
      </w:r>
    </w:p>
    <w:p w:rsidR="0037731E" w:rsidRPr="00FA02CB" w:rsidRDefault="0037731E" w:rsidP="0037731E">
      <w:pPr>
        <w:shd w:val="clear" w:color="auto" w:fill="FFFFFF"/>
        <w:spacing w:before="180" w:after="0" w:line="360" w:lineRule="auto"/>
        <w:jc w:val="both"/>
        <w:rPr>
          <w:rFonts w:ascii="Times New Roman" w:eastAsia="Times New Roman" w:hAnsi="Times New Roman" w:cs="Times New Roman"/>
          <w:b/>
          <w:i/>
          <w:color w:val="000000"/>
          <w:sz w:val="28"/>
          <w:szCs w:val="28"/>
          <w:lang w:eastAsia="ru-RU"/>
        </w:rPr>
      </w:pPr>
      <w:r w:rsidRPr="00FA02CB">
        <w:rPr>
          <w:rFonts w:ascii="Times New Roman" w:eastAsia="Times New Roman" w:hAnsi="Times New Roman" w:cs="Times New Roman"/>
          <w:b/>
          <w:i/>
          <w:color w:val="000000"/>
          <w:sz w:val="28"/>
          <w:szCs w:val="28"/>
          <w:lang w:eastAsia="ru-RU"/>
        </w:rPr>
        <w:t>Дополнительно:</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sidRPr="00F31058">
        <w:rPr>
          <w:rFonts w:ascii="Times New Roman" w:eastAsia="Times New Roman" w:hAnsi="Times New Roman" w:cs="Times New Roman"/>
          <w:color w:val="000000"/>
          <w:sz w:val="28"/>
          <w:szCs w:val="28"/>
          <w:lang w:eastAsia="ru-RU"/>
        </w:rPr>
        <w:t>1. Для обучающегося по АОП - указать коррекционно-развивающие курсы, динамику в коррекции нарушений;</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F31058">
        <w:rPr>
          <w:rFonts w:ascii="Times New Roman" w:eastAsia="Times New Roman" w:hAnsi="Times New Roman" w:cs="Times New Roman"/>
          <w:color w:val="000000"/>
          <w:sz w:val="28"/>
          <w:szCs w:val="28"/>
          <w:lang w:eastAsia="ru-RU"/>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7731E" w:rsidRPr="00F31058" w:rsidRDefault="0037731E" w:rsidP="0037731E">
      <w:pPr>
        <w:shd w:val="clear" w:color="auto" w:fill="FFFFFF"/>
        <w:spacing w:before="18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F31058">
        <w:rPr>
          <w:rFonts w:ascii="Times New Roman" w:eastAsia="Times New Roman" w:hAnsi="Times New Roman" w:cs="Times New Roman"/>
          <w:color w:val="000000"/>
          <w:sz w:val="28"/>
          <w:szCs w:val="28"/>
          <w:lang w:eastAsia="ru-RU"/>
        </w:rPr>
        <w:t>. Представление может быть дополнено исходя из индивидуальных особенностей обучающегося.</w:t>
      </w:r>
    </w:p>
    <w:p w:rsidR="0045595A" w:rsidRDefault="0045595A">
      <w:bookmarkStart w:id="0" w:name="_GoBack"/>
      <w:bookmarkEnd w:id="0"/>
    </w:p>
    <w:sectPr w:rsidR="00455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63"/>
    <w:rsid w:val="0037731E"/>
    <w:rsid w:val="0045595A"/>
    <w:rsid w:val="00E8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E51F2-5108-4F13-9C32-A14FDEDB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2020-11-20T12:28:00Z</dcterms:created>
  <dcterms:modified xsi:type="dcterms:W3CDTF">2020-11-20T12:28:00Z</dcterms:modified>
</cp:coreProperties>
</file>